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9D54DA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9D54DA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77E06C1" w14:textId="77777777" w:rsidR="008670EB" w:rsidRDefault="008670EB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575D75D3" w:rsidR="00842129" w:rsidRPr="009D54DA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D54DA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7CD7370" w14:textId="1E410DC7" w:rsidR="009D54DA" w:rsidRPr="008B6574" w:rsidRDefault="009D54DA" w:rsidP="008B6574">
      <w:pPr>
        <w:pStyle w:val="Akapitzlist"/>
        <w:spacing w:after="12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54DA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8B6574" w:rsidRPr="008B657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832B9" w:rsidRPr="00A832B9">
        <w:rPr>
          <w:rFonts w:ascii="Times New Roman" w:hAnsi="Times New Roman" w:cs="Times New Roman"/>
          <w:b/>
          <w:bCs/>
          <w:sz w:val="22"/>
          <w:szCs w:val="22"/>
        </w:rPr>
        <w:t xml:space="preserve">28/ </w:t>
      </w:r>
      <w:bookmarkStart w:id="0" w:name="_Hlk184035430"/>
      <w:r w:rsidR="00A832B9" w:rsidRPr="00A832B9">
        <w:rPr>
          <w:rFonts w:ascii="Times New Roman" w:hAnsi="Times New Roman" w:cs="Times New Roman"/>
          <w:b/>
          <w:bCs/>
          <w:sz w:val="22"/>
          <w:szCs w:val="22"/>
        </w:rPr>
        <w:t>Serwery wraz</w:t>
      </w:r>
      <w:r w:rsidR="009C5A3C">
        <w:rPr>
          <w:rFonts w:ascii="Times New Roman" w:hAnsi="Times New Roman" w:cs="Times New Roman"/>
          <w:b/>
          <w:bCs/>
          <w:sz w:val="22"/>
          <w:szCs w:val="22"/>
        </w:rPr>
        <w:t xml:space="preserve"> z</w:t>
      </w:r>
      <w:r w:rsidR="00A832B9" w:rsidRPr="00A832B9">
        <w:rPr>
          <w:rFonts w:ascii="Times New Roman" w:hAnsi="Times New Roman" w:cs="Times New Roman"/>
          <w:b/>
          <w:bCs/>
          <w:sz w:val="22"/>
          <w:szCs w:val="22"/>
        </w:rPr>
        <w:t xml:space="preserve"> licencją na oprogramowanie</w:t>
      </w:r>
      <w:bookmarkEnd w:id="0"/>
    </w:p>
    <w:p w14:paraId="641F9EB3" w14:textId="6ECC0598" w:rsidR="00842129" w:rsidRPr="0065350D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65350D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65350D">
        <w:rPr>
          <w:rFonts w:ascii="Times New Roman" w:hAnsi="Times New Roman" w:cs="Times New Roman"/>
          <w:sz w:val="22"/>
          <w:szCs w:val="22"/>
        </w:rPr>
        <w:t>Wykonawcy</w:t>
      </w:r>
      <w:r w:rsidRPr="0065350D">
        <w:rPr>
          <w:rFonts w:ascii="Times New Roman" w:hAnsi="Times New Roman" w:cs="Times New Roman"/>
          <w:sz w:val="22"/>
          <w:szCs w:val="22"/>
        </w:rPr>
        <w:t>:</w:t>
      </w:r>
      <w:r w:rsidRPr="0065350D">
        <w:rPr>
          <w:rFonts w:ascii="Times New Roman" w:hAnsi="Times New Roman" w:cs="Times New Roman"/>
          <w:sz w:val="22"/>
          <w:szCs w:val="22"/>
        </w:rPr>
        <w:tab/>
      </w:r>
      <w:r w:rsidR="00297242" w:rsidRPr="0065350D">
        <w:rPr>
          <w:rFonts w:ascii="Times New Roman" w:hAnsi="Times New Roman" w:cs="Times New Roman"/>
          <w:sz w:val="22"/>
          <w:szCs w:val="22"/>
        </w:rPr>
        <w:t xml:space="preserve">  </w:t>
      </w:r>
      <w:r w:rsidRPr="0065350D">
        <w:rPr>
          <w:rFonts w:ascii="Times New Roman" w:hAnsi="Times New Roman" w:cs="Times New Roman"/>
          <w:sz w:val="22"/>
          <w:szCs w:val="22"/>
        </w:rPr>
        <w:tab/>
      </w:r>
      <w:r w:rsidR="00297242" w:rsidRPr="0065350D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65350D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65350D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65350D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65350D">
        <w:rPr>
          <w:rFonts w:ascii="Times New Roman" w:hAnsi="Times New Roman" w:cs="Times New Roman"/>
          <w:sz w:val="22"/>
          <w:szCs w:val="22"/>
        </w:rPr>
        <w:t xml:space="preserve"> </w:t>
      </w:r>
      <w:r w:rsidRPr="0065350D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65350D">
        <w:rPr>
          <w:rFonts w:ascii="Times New Roman" w:hAnsi="Times New Roman" w:cs="Times New Roman"/>
          <w:sz w:val="22"/>
          <w:szCs w:val="22"/>
        </w:rPr>
        <w:t xml:space="preserve"> </w:t>
      </w:r>
      <w:r w:rsidRPr="0065350D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  <w:r w:rsidRPr="0065350D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9D54DA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9D54DA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9D54DA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9D54DA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9D54DA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>Dane osoby do kontaktu:</w:t>
      </w:r>
      <w:r w:rsidRPr="009D54D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54D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54DA">
        <w:rPr>
          <w:rFonts w:ascii="Times New Roman" w:hAnsi="Times New Roman" w:cs="Times New Roman"/>
          <w:sz w:val="22"/>
          <w:szCs w:val="22"/>
        </w:rPr>
      </w:r>
      <w:r w:rsidRPr="009D54DA">
        <w:rPr>
          <w:rFonts w:ascii="Times New Roman" w:hAnsi="Times New Roman" w:cs="Times New Roman"/>
          <w:sz w:val="22"/>
          <w:szCs w:val="22"/>
        </w:rPr>
        <w:fldChar w:fldCharType="separate"/>
      </w:r>
      <w:r w:rsidRPr="009D54D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t xml:space="preserve"> </w:t>
      </w:r>
      <w:r w:rsidRPr="009D54D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54D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9D54DA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704DCBFB" w:rsidR="00767DCD" w:rsidRPr="009D54DA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9D54DA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9D54DA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9D54DA" w:rsidRPr="009D54D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</w:t>
      </w:r>
      <w:r w:rsidR="00741B13" w:rsidRPr="00741B13">
        <w:rPr>
          <w:rFonts w:ascii="Times New Roman" w:hAnsi="Times New Roman" w:cs="Times New Roman"/>
          <w:i/>
          <w:iCs/>
          <w:sz w:val="22"/>
          <w:szCs w:val="22"/>
        </w:rPr>
        <w:t>nr 2</w:t>
      </w:r>
      <w:r w:rsidR="00311D56">
        <w:rPr>
          <w:rFonts w:ascii="Times New Roman" w:hAnsi="Times New Roman" w:cs="Times New Roman"/>
          <w:i/>
          <w:iCs/>
          <w:sz w:val="22"/>
          <w:szCs w:val="22"/>
        </w:rPr>
        <w:t>8</w:t>
      </w:r>
      <w:r w:rsidR="00741B13" w:rsidRPr="00741B13">
        <w:rPr>
          <w:rFonts w:ascii="Times New Roman" w:hAnsi="Times New Roman" w:cs="Times New Roman"/>
          <w:i/>
          <w:iCs/>
          <w:sz w:val="22"/>
          <w:szCs w:val="22"/>
        </w:rPr>
        <w:t xml:space="preserve">/ </w:t>
      </w:r>
      <w:r w:rsidR="00311D56">
        <w:rPr>
          <w:rFonts w:ascii="Times New Roman" w:hAnsi="Times New Roman" w:cs="Times New Roman"/>
          <w:i/>
          <w:iCs/>
          <w:sz w:val="22"/>
          <w:szCs w:val="22"/>
        </w:rPr>
        <w:t>Serwery wraz z licencją na oprogra</w:t>
      </w:r>
      <w:r w:rsidR="00414F3A">
        <w:rPr>
          <w:rFonts w:ascii="Times New Roman" w:hAnsi="Times New Roman" w:cs="Times New Roman"/>
          <w:i/>
          <w:iCs/>
          <w:sz w:val="22"/>
          <w:szCs w:val="22"/>
        </w:rPr>
        <w:t>mowanie</w:t>
      </w:r>
      <w:r w:rsidR="00741B1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767DCD" w:rsidRPr="009D54DA">
        <w:rPr>
          <w:rFonts w:ascii="Times New Roman" w:hAnsi="Times New Roman" w:cs="Times New Roman"/>
          <w:sz w:val="22"/>
          <w:szCs w:val="22"/>
        </w:rPr>
        <w:t>oferuj</w:t>
      </w:r>
      <w:r w:rsidRPr="009D54DA">
        <w:rPr>
          <w:rFonts w:ascii="Times New Roman" w:hAnsi="Times New Roman" w:cs="Times New Roman"/>
          <w:sz w:val="22"/>
          <w:szCs w:val="22"/>
        </w:rPr>
        <w:t>ę</w:t>
      </w:r>
      <w:r w:rsidR="00767DCD" w:rsidRPr="009D54DA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9D54DA">
        <w:rPr>
          <w:rFonts w:ascii="Times New Roman" w:hAnsi="Times New Roman" w:cs="Times New Roman"/>
          <w:sz w:val="22"/>
          <w:szCs w:val="22"/>
        </w:rPr>
        <w:t> </w:t>
      </w:r>
      <w:r w:rsidR="00767DCD" w:rsidRPr="009D54DA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Pr="009D54DA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9D54DA" w:rsidRPr="009D54DA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243741C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NETTO 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0A2D378F" w:rsidR="00094347" w:rsidRPr="006E0D59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Ogółem wartość </w:t>
            </w:r>
            <w:r w:rsidR="00DB72E7"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>BRUTTO</w:t>
            </w:r>
            <w:r w:rsidRPr="006E0D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we wskazanej walucie</w:t>
            </w:r>
          </w:p>
        </w:tc>
      </w:tr>
      <w:tr w:rsidR="00DB72E7" w:rsidRPr="00DB72E7" w14:paraId="3BF366AD" w14:textId="77777777" w:rsidTr="008670EB">
        <w:trPr>
          <w:trHeight w:val="76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0B2A7111" w:rsidR="00E067AF" w:rsidRPr="005F3170" w:rsidRDefault="00757021" w:rsidP="0059698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Serwery wraz z licencją na oprogramowanie</w:t>
            </w:r>
          </w:p>
        </w:tc>
        <w:tc>
          <w:tcPr>
            <w:tcW w:w="1701" w:type="dxa"/>
          </w:tcPr>
          <w:p w14:paraId="5D6C2E52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6E0D59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DB72E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E11F315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Całkowita wartość zamówienia brutto słownie: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instrText xml:space="preserve"> FORMTEXT </w:instrTex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separate"/>
      </w:r>
      <w:r w:rsidRPr="008670EB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                                               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fldChar w:fldCharType="end"/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1A7602C" w14:textId="77777777" w:rsidR="00767DCD" w:rsidRPr="008670EB" w:rsidRDefault="00767DCD" w:rsidP="00767DCD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D212F0E" w14:textId="122CAA5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670EB">
        <w:rPr>
          <w:rFonts w:ascii="Times New Roman" w:hAnsi="Times New Roman" w:cs="Times New Roman"/>
          <w:b/>
          <w:bCs/>
          <w:sz w:val="22"/>
          <w:szCs w:val="22"/>
        </w:rPr>
        <w:t>Ceny wskazane w tabeli uwzględniają wszystkie koszty związane z wykonaniem przedmiotu zamówienia i</w:t>
      </w:r>
      <w:r w:rsidR="00842129" w:rsidRPr="008670EB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bCs/>
          <w:sz w:val="22"/>
          <w:szCs w:val="22"/>
        </w:rPr>
        <w:t>są cenami stałymi w okresie obowiązywania umowy.</w:t>
      </w:r>
    </w:p>
    <w:p w14:paraId="456668BB" w14:textId="7BB4B056" w:rsidR="0068121D" w:rsidRPr="008670EB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Cały przedmiot zamówienia </w:t>
      </w:r>
      <w:r w:rsidR="00767DCD" w:rsidRPr="008670EB">
        <w:rPr>
          <w:rFonts w:ascii="Times New Roman" w:hAnsi="Times New Roman" w:cs="Times New Roman"/>
          <w:sz w:val="22"/>
          <w:szCs w:val="22"/>
        </w:rPr>
        <w:t>będ</w:t>
      </w:r>
      <w:r w:rsidRPr="008670EB">
        <w:rPr>
          <w:rFonts w:ascii="Times New Roman" w:hAnsi="Times New Roman" w:cs="Times New Roman"/>
          <w:sz w:val="22"/>
          <w:szCs w:val="22"/>
        </w:rPr>
        <w:t>zie</w:t>
      </w:r>
      <w:r w:rsidR="00767DCD" w:rsidRPr="008670EB">
        <w:rPr>
          <w:rFonts w:ascii="Times New Roman" w:hAnsi="Times New Roman" w:cs="Times New Roman"/>
          <w:sz w:val="22"/>
          <w:szCs w:val="22"/>
        </w:rPr>
        <w:t xml:space="preserve"> </w:t>
      </w:r>
      <w:r w:rsidRPr="008670EB">
        <w:rPr>
          <w:rFonts w:ascii="Times New Roman" w:hAnsi="Times New Roman" w:cs="Times New Roman"/>
          <w:sz w:val="22"/>
          <w:szCs w:val="22"/>
        </w:rPr>
        <w:t xml:space="preserve">posiadał aktualne atesty i certyfikaty bezpieczeństwa poświadczające zgodność z normami obowiązującymi w Unii Europejskiej oraz </w:t>
      </w:r>
      <w:r w:rsidR="00E127BB" w:rsidRPr="008670EB">
        <w:rPr>
          <w:rFonts w:ascii="Times New Roman" w:hAnsi="Times New Roman" w:cs="Times New Roman"/>
          <w:sz w:val="22"/>
          <w:szCs w:val="22"/>
        </w:rPr>
        <w:t>zgodności i certyfikaty określone w</w:t>
      </w:r>
      <w:r w:rsidR="009E31AC" w:rsidRPr="008670EB">
        <w:rPr>
          <w:rFonts w:ascii="Times New Roman" w:hAnsi="Times New Roman" w:cs="Times New Roman"/>
          <w:sz w:val="22"/>
          <w:szCs w:val="22"/>
        </w:rPr>
        <w:t> </w:t>
      </w:r>
      <w:r w:rsidR="00E127BB" w:rsidRPr="008670EB">
        <w:rPr>
          <w:rFonts w:ascii="Times New Roman" w:hAnsi="Times New Roman" w:cs="Times New Roman"/>
          <w:sz w:val="22"/>
          <w:szCs w:val="22"/>
        </w:rPr>
        <w:t>zapytaniu ofertowym.</w:t>
      </w:r>
    </w:p>
    <w:p w14:paraId="045C64C3" w14:textId="77777777" w:rsidR="00767DCD" w:rsidRPr="008670EB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Zobowiązujemy się do wykonania przedmiotu zamówienia z zastosowaniem następujących urządzeń i materiałów:</w:t>
      </w:r>
    </w:p>
    <w:p w14:paraId="1AC07800" w14:textId="1B1D6DD0" w:rsidR="005E50AB" w:rsidRPr="008670E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(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W każdym wierszu tabeli należy podać informację czy/jak oferowany sprzęt spełnia wymagania Zamawiającego. </w:t>
      </w:r>
      <w:r w:rsidR="00F5290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Dopuszcza się wypełnienie wierszy w formule TAK/NIE. 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W</w:t>
      </w:r>
      <w:r w:rsidR="00C904FB" w:rsidRPr="008670EB">
        <w:rPr>
          <w:rFonts w:ascii="Times New Roman" w:hAnsi="Times New Roman" w:cs="Times New Roman"/>
          <w:b/>
          <w:i/>
          <w:iCs/>
          <w:sz w:val="22"/>
          <w:szCs w:val="22"/>
        </w:rPr>
        <w:t> </w:t>
      </w:r>
      <w:r w:rsidRPr="008670EB">
        <w:rPr>
          <w:rFonts w:ascii="Times New Roman" w:hAnsi="Times New Roman" w:cs="Times New Roman"/>
          <w:b/>
          <w:i/>
          <w:iCs/>
          <w:sz w:val="22"/>
          <w:szCs w:val="22"/>
        </w:rPr>
        <w:t>przypadku braku zamieszczenia informacji (braku wypełnienia) w którymkolwiek z obowiązkowych pól, oferta zostanie odrzucona.</w:t>
      </w:r>
      <w:r w:rsidR="00F43805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Wykonawca tam gdzie jest to możliwe wskazuje również „Typ/model oferowanego urządzenia” oraz „Producenta”)</w:t>
      </w:r>
      <w:r w:rsidR="001776BA" w:rsidRPr="008670EB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119"/>
      </w:tblGrid>
      <w:tr w:rsidR="009F50C6" w:rsidRPr="008670EB" w14:paraId="13C7228A" w14:textId="36DB03C8" w:rsidTr="009F50C6">
        <w:trPr>
          <w:trHeight w:val="735"/>
        </w:trPr>
        <w:tc>
          <w:tcPr>
            <w:tcW w:w="6237" w:type="dxa"/>
            <w:shd w:val="clear" w:color="auto" w:fill="D5DCE4" w:themeFill="text2" w:themeFillTint="33"/>
            <w:vAlign w:val="center"/>
          </w:tcPr>
          <w:p w14:paraId="44372D06" w14:textId="7FF6F16F" w:rsidR="009F50C6" w:rsidRPr="008670EB" w:rsidRDefault="009F50C6" w:rsidP="008670EB">
            <w:pPr>
              <w:spacing w:line="276" w:lineRule="auto"/>
              <w:rPr>
                <w:rFonts w:ascii="Times New Roman" w:eastAsia="Arial Narrow" w:hAnsi="Times New Roman" w:cs="Times New Roman"/>
                <w:b/>
                <w:sz w:val="22"/>
                <w:szCs w:val="22"/>
              </w:rPr>
            </w:pPr>
            <w:bookmarkStart w:id="1" w:name="_Hlk183438318"/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techniczne przedmiotu zamówienia</w:t>
            </w:r>
          </w:p>
        </w:tc>
        <w:tc>
          <w:tcPr>
            <w:tcW w:w="3119" w:type="dxa"/>
            <w:shd w:val="clear" w:color="auto" w:fill="D5DCE4" w:themeFill="text2" w:themeFillTint="33"/>
            <w:vAlign w:val="center"/>
          </w:tcPr>
          <w:p w14:paraId="0A0B8ABA" w14:textId="77D5B784" w:rsidR="009F50C6" w:rsidRPr="008670EB" w:rsidRDefault="009F50C6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Potwierdzenie spełnienia /</w:t>
            </w:r>
          </w:p>
          <w:p w14:paraId="0B2CE8D3" w14:textId="565806D9" w:rsidR="009F50C6" w:rsidRPr="008670EB" w:rsidRDefault="009F50C6" w:rsidP="008670E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670EB">
              <w:rPr>
                <w:rFonts w:ascii="Times New Roman" w:hAnsi="Times New Roman" w:cs="Times New Roman"/>
                <w:b/>
                <w:sz w:val="22"/>
                <w:szCs w:val="22"/>
              </w:rPr>
              <w:t>Parametry oferowane</w:t>
            </w:r>
            <w:r w:rsidRPr="008670EB">
              <w:rPr>
                <w:rStyle w:val="Odwoanieprzypisudolnego"/>
                <w:rFonts w:ascii="Times New Roman" w:hAnsi="Times New Roman" w:cs="Times New Roman"/>
                <w:b/>
                <w:sz w:val="22"/>
                <w:szCs w:val="22"/>
              </w:rPr>
              <w:footnoteReference w:id="2"/>
            </w:r>
          </w:p>
        </w:tc>
      </w:tr>
    </w:tbl>
    <w:tbl>
      <w:tblPr>
        <w:tblStyle w:val="Tabela-Siatka1"/>
        <w:tblW w:w="9356" w:type="dxa"/>
        <w:tblInd w:w="137" w:type="dxa"/>
        <w:tblLook w:val="04A0" w:firstRow="1" w:lastRow="0" w:firstColumn="1" w:lastColumn="0" w:noHBand="0" w:noVBand="1"/>
      </w:tblPr>
      <w:tblGrid>
        <w:gridCol w:w="2128"/>
        <w:gridCol w:w="4109"/>
        <w:gridCol w:w="3119"/>
      </w:tblGrid>
      <w:tr w:rsidR="009F50C6" w:rsidRPr="0065350D" w14:paraId="3A4E5C92" w14:textId="4F6AEFD5" w:rsidTr="009F50C6">
        <w:trPr>
          <w:trHeight w:val="24"/>
        </w:trPr>
        <w:tc>
          <w:tcPr>
            <w:tcW w:w="2128" w:type="dxa"/>
            <w:vMerge w:val="restart"/>
          </w:tcPr>
          <w:bookmarkEnd w:id="1"/>
          <w:p w14:paraId="70E5C89F" w14:textId="1F6B8F3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5350">
              <w:rPr>
                <w:b/>
                <w:bCs/>
                <w:sz w:val="22"/>
                <w:szCs w:val="22"/>
              </w:rPr>
              <w:t>Urządzenie typu 1 – serwer – 2 sztuki</w:t>
            </w:r>
          </w:p>
        </w:tc>
        <w:tc>
          <w:tcPr>
            <w:tcW w:w="4109" w:type="dxa"/>
          </w:tcPr>
          <w:p w14:paraId="7C61A49D" w14:textId="77777777" w:rsidR="009F50C6" w:rsidRPr="0088512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88512A">
              <w:rPr>
                <w:b/>
                <w:sz w:val="18"/>
                <w:szCs w:val="18"/>
              </w:rPr>
              <w:t>Obudowa</w:t>
            </w:r>
          </w:p>
          <w:p w14:paraId="4EF1A23D" w14:textId="77777777" w:rsidR="009F50C6" w:rsidRDefault="009F50C6" w:rsidP="00081D1E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8851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Obudowa </w:t>
            </w:r>
            <w:proofErr w:type="spellStart"/>
            <w:r w:rsidRPr="0088512A">
              <w:rPr>
                <w:rFonts w:eastAsia="Times New Roman"/>
                <w:bCs/>
                <w:sz w:val="18"/>
                <w:szCs w:val="18"/>
                <w:lang w:eastAsia="pl-PL"/>
              </w:rPr>
              <w:t>Rack</w:t>
            </w:r>
            <w:proofErr w:type="spellEnd"/>
            <w:r w:rsidRPr="008851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o wysokości nie większej niż 1U z możliwością instalacji do 8 dysków 2.5" Hot- Plug</w:t>
            </w:r>
          </w:p>
          <w:p w14:paraId="1B09B57D" w14:textId="0022B7CB" w:rsidR="009F50C6" w:rsidRPr="00081D1E" w:rsidRDefault="009F50C6" w:rsidP="00081D1E">
            <w:pPr>
              <w:pStyle w:val="Akapitzlist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081D1E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Obudowa wyposażona w panel LCD umieszczony na froncie obudowy, umożliwiający wyświetlenie informacji o stanie procesora, pamięci, dysków, </w:t>
            </w:r>
            <w:proofErr w:type="spellStart"/>
            <w:r w:rsidRPr="00081D1E">
              <w:rPr>
                <w:rFonts w:eastAsia="Times New Roman"/>
                <w:bCs/>
                <w:sz w:val="18"/>
                <w:szCs w:val="18"/>
                <w:lang w:eastAsia="pl-PL"/>
              </w:rPr>
              <w:t>BIOS’u</w:t>
            </w:r>
            <w:proofErr w:type="spellEnd"/>
            <w:r w:rsidRPr="00081D1E">
              <w:rPr>
                <w:rFonts w:eastAsia="Times New Roman"/>
                <w:bCs/>
                <w:sz w:val="18"/>
                <w:szCs w:val="18"/>
                <w:lang w:eastAsia="pl-PL"/>
              </w:rPr>
              <w:t>, zasilaniu oraz temperaturze.</w:t>
            </w:r>
          </w:p>
        </w:tc>
        <w:tc>
          <w:tcPr>
            <w:tcW w:w="3119" w:type="dxa"/>
          </w:tcPr>
          <w:p w14:paraId="27A389EF" w14:textId="77777777" w:rsidR="009F50C6" w:rsidRPr="0088512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18"/>
                <w:szCs w:val="18"/>
              </w:rPr>
            </w:pPr>
          </w:p>
        </w:tc>
      </w:tr>
      <w:tr w:rsidR="009F50C6" w:rsidRPr="0065350D" w14:paraId="6202EC9E" w14:textId="4028138D" w:rsidTr="009F50C6">
        <w:trPr>
          <w:trHeight w:val="24"/>
        </w:trPr>
        <w:tc>
          <w:tcPr>
            <w:tcW w:w="2128" w:type="dxa"/>
            <w:vMerge/>
          </w:tcPr>
          <w:p w14:paraId="6B421A96" w14:textId="74DA42C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D0BECE0" w14:textId="77777777" w:rsidR="009F50C6" w:rsidRPr="0088512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18"/>
                <w:szCs w:val="18"/>
              </w:rPr>
            </w:pPr>
            <w:r w:rsidRPr="0088512A">
              <w:rPr>
                <w:rFonts w:eastAsia="Times New Roman"/>
                <w:b/>
                <w:sz w:val="18"/>
                <w:szCs w:val="18"/>
                <w:lang w:eastAsia="pl-PL"/>
              </w:rPr>
              <w:t>Płyta główna</w:t>
            </w:r>
          </w:p>
          <w:p w14:paraId="1D8AF2C4" w14:textId="77777777" w:rsidR="009F50C6" w:rsidRPr="0088512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88512A">
              <w:rPr>
                <w:rFonts w:eastAsia="Times New Roman"/>
                <w:b/>
                <w:sz w:val="16"/>
                <w:szCs w:val="16"/>
                <w:lang w:eastAsia="pl-PL"/>
              </w:rPr>
              <w:lastRenderedPageBreak/>
              <w:t>•</w:t>
            </w:r>
            <w:r w:rsidRPr="008851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88512A">
              <w:rPr>
                <w:rFonts w:eastAsia="Times New Roman"/>
                <w:bCs/>
                <w:sz w:val="18"/>
                <w:szCs w:val="18"/>
                <w:lang w:eastAsia="pl-PL"/>
              </w:rPr>
              <w:t>Płyta główna musi być zaprojektowana przez producenta serwera i oznaczona jego znakiem firmowym.</w:t>
            </w:r>
          </w:p>
          <w:p w14:paraId="1AC9AB8D" w14:textId="7690152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851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Na płycie głównej </w:t>
            </w:r>
            <w:r>
              <w:rPr>
                <w:bCs/>
                <w:sz w:val="18"/>
                <w:szCs w:val="18"/>
              </w:rPr>
              <w:t>musi</w:t>
            </w:r>
            <w:r w:rsidRPr="0088512A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znajdować się minimum 16 slotów przeznaczonych do instalacji pamięci RAM o sumarycznej pojemności do 1TB</w:t>
            </w:r>
          </w:p>
        </w:tc>
        <w:tc>
          <w:tcPr>
            <w:tcW w:w="3119" w:type="dxa"/>
          </w:tcPr>
          <w:p w14:paraId="75C8FC5A" w14:textId="77777777" w:rsidR="009F50C6" w:rsidRPr="0088512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176D247C" w14:textId="215C582A" w:rsidTr="009F50C6">
        <w:trPr>
          <w:trHeight w:val="24"/>
        </w:trPr>
        <w:tc>
          <w:tcPr>
            <w:tcW w:w="2128" w:type="dxa"/>
            <w:vMerge/>
          </w:tcPr>
          <w:p w14:paraId="253C5A9E" w14:textId="74403882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0896699" w14:textId="77777777" w:rsidR="009F50C6" w:rsidRPr="00B96E2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96E2A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Procesor </w:t>
            </w:r>
            <w:r w:rsidRPr="00B96E2A">
              <w:rPr>
                <w:rFonts w:eastAsia="Times New Roman"/>
                <w:b/>
                <w:sz w:val="18"/>
                <w:szCs w:val="18"/>
                <w:lang w:eastAsia="pl-PL"/>
              </w:rPr>
              <w:tab/>
              <w:t xml:space="preserve"> </w:t>
            </w:r>
            <w:r w:rsidRPr="00B96E2A">
              <w:rPr>
                <w:rFonts w:eastAsia="Times New Roman"/>
                <w:b/>
                <w:sz w:val="18"/>
                <w:szCs w:val="18"/>
                <w:lang w:eastAsia="pl-PL"/>
              </w:rPr>
              <w:tab/>
            </w:r>
          </w:p>
          <w:p w14:paraId="0231A9D1" w14:textId="77777777" w:rsidR="009F50C6" w:rsidRPr="00B96E2A" w:rsidRDefault="009F50C6" w:rsidP="00DD6C5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bCs/>
                <w:sz w:val="18"/>
                <w:szCs w:val="18"/>
              </w:rPr>
            </w:pPr>
            <w:r w:rsidRPr="00B96E2A">
              <w:rPr>
                <w:bCs/>
                <w:sz w:val="18"/>
                <w:szCs w:val="18"/>
              </w:rPr>
              <w:t>Zainstalowane dwa procesory 12-rdzeniowe, min. 3GHz, klasy x86 dedykowany do pracy z</w:t>
            </w:r>
            <w:r>
              <w:rPr>
                <w:bCs/>
                <w:sz w:val="18"/>
                <w:szCs w:val="18"/>
              </w:rPr>
              <w:t> </w:t>
            </w:r>
            <w:r w:rsidRPr="00B96E2A">
              <w:rPr>
                <w:bCs/>
                <w:sz w:val="18"/>
                <w:szCs w:val="18"/>
              </w:rPr>
              <w:t xml:space="preserve">zaoferowanym serwerem umożliwiający osiągnięcie wyniku min. 195 w teście </w:t>
            </w:r>
          </w:p>
          <w:p w14:paraId="02A186CD" w14:textId="464C6D2C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96E2A">
              <w:rPr>
                <w:rFonts w:eastAsia="Times New Roman"/>
                <w:bCs/>
                <w:sz w:val="18"/>
                <w:szCs w:val="18"/>
                <w:lang w:eastAsia="pl-PL"/>
              </w:rPr>
              <w:t>SPECrate2017_int_base dostępnym na stronie www.spec.org dla dwóch procesorów.</w:t>
            </w:r>
          </w:p>
        </w:tc>
        <w:tc>
          <w:tcPr>
            <w:tcW w:w="3119" w:type="dxa"/>
          </w:tcPr>
          <w:p w14:paraId="260C5152" w14:textId="77777777" w:rsidR="009F50C6" w:rsidRPr="00B96E2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712AF30D" w14:textId="4FF273CC" w:rsidTr="009F50C6">
        <w:trPr>
          <w:trHeight w:val="24"/>
        </w:trPr>
        <w:tc>
          <w:tcPr>
            <w:tcW w:w="2128" w:type="dxa"/>
            <w:vMerge/>
          </w:tcPr>
          <w:p w14:paraId="511D6EA8" w14:textId="5EC4D53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D051E4E" w14:textId="77777777" w:rsidR="009F50C6" w:rsidRPr="006F16D7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1"/>
                <w:szCs w:val="21"/>
              </w:rPr>
            </w:pPr>
            <w:r w:rsidRPr="006F16D7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RAM </w:t>
            </w:r>
            <w:r w:rsidRPr="00BC15BE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</w:r>
          </w:p>
          <w:p w14:paraId="2B634ACB" w14:textId="486887B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C15BE">
              <w:rPr>
                <w:rFonts w:eastAsia="Times New Roman"/>
                <w:bCs/>
                <w:sz w:val="18"/>
                <w:szCs w:val="18"/>
                <w:lang w:eastAsia="pl-PL"/>
              </w:rPr>
              <w:t>512 GB DDR4 RDIMM 3200MT/s lub lepsze</w:t>
            </w:r>
          </w:p>
        </w:tc>
        <w:tc>
          <w:tcPr>
            <w:tcW w:w="3119" w:type="dxa"/>
          </w:tcPr>
          <w:p w14:paraId="0CDB5039" w14:textId="77777777" w:rsidR="009F50C6" w:rsidRPr="006F16D7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049E8B5E" w14:textId="1C10C64B" w:rsidTr="009F50C6">
        <w:trPr>
          <w:trHeight w:val="24"/>
        </w:trPr>
        <w:tc>
          <w:tcPr>
            <w:tcW w:w="2128" w:type="dxa"/>
            <w:vMerge/>
          </w:tcPr>
          <w:p w14:paraId="17BB39A1" w14:textId="4034F19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D2AD77C" w14:textId="77777777" w:rsidR="009F50C6" w:rsidRPr="0041414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14146">
              <w:rPr>
                <w:b/>
                <w:sz w:val="18"/>
                <w:szCs w:val="18"/>
              </w:rPr>
              <w:t xml:space="preserve">Kontroler RAID </w:t>
            </w:r>
            <w:r w:rsidRPr="00414146">
              <w:rPr>
                <w:b/>
                <w:sz w:val="18"/>
                <w:szCs w:val="18"/>
              </w:rPr>
              <w:tab/>
            </w:r>
          </w:p>
          <w:p w14:paraId="1F999ABF" w14:textId="77777777" w:rsidR="009F50C6" w:rsidRPr="00414146" w:rsidRDefault="009F50C6" w:rsidP="00DD6C5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414146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Sprzętowy kontroler dyskowy, posiadający </w:t>
            </w:r>
          </w:p>
          <w:p w14:paraId="62D25E09" w14:textId="77777777" w:rsidR="009F50C6" w:rsidRPr="00414146" w:rsidRDefault="009F50C6" w:rsidP="00DD6C5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414146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Min. 8GB nieulotnej pamięci cache, </w:t>
            </w:r>
          </w:p>
          <w:p w14:paraId="3B6E7881" w14:textId="77777777" w:rsidR="009F50C6" w:rsidRPr="00414146" w:rsidRDefault="009F50C6" w:rsidP="00DD6C53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414146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Możliwość konfiguracji poziomów RAID: 0, 1, 5, 6, 10, 50, 60. </w:t>
            </w:r>
          </w:p>
          <w:p w14:paraId="727C8DF4" w14:textId="1811C2A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14146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Wsparcie dla dysków </w:t>
            </w:r>
            <w:proofErr w:type="spellStart"/>
            <w:r w:rsidRPr="00414146">
              <w:rPr>
                <w:rFonts w:eastAsia="Times New Roman"/>
                <w:bCs/>
                <w:sz w:val="18"/>
                <w:szCs w:val="18"/>
                <w:lang w:eastAsia="pl-PL"/>
              </w:rPr>
              <w:t>samoszyfrujących</w:t>
            </w:r>
            <w:proofErr w:type="spellEnd"/>
          </w:p>
        </w:tc>
        <w:tc>
          <w:tcPr>
            <w:tcW w:w="3119" w:type="dxa"/>
          </w:tcPr>
          <w:p w14:paraId="2FC9FB50" w14:textId="77777777" w:rsidR="009F50C6" w:rsidRPr="0041414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9F50C6" w:rsidRPr="0065350D" w14:paraId="4D82AE4F" w14:textId="78BFB25F" w:rsidTr="009F50C6">
        <w:trPr>
          <w:trHeight w:val="24"/>
        </w:trPr>
        <w:tc>
          <w:tcPr>
            <w:tcW w:w="2128" w:type="dxa"/>
            <w:vMerge/>
          </w:tcPr>
          <w:p w14:paraId="51553943" w14:textId="4A25917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C65800B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A53298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Dyski twarde </w:t>
            </w:r>
          </w:p>
          <w:p w14:paraId="25EB393F" w14:textId="5CEE1E1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3298">
              <w:rPr>
                <w:rFonts w:eastAsia="Times New Roman"/>
                <w:bCs/>
                <w:sz w:val="18"/>
                <w:szCs w:val="18"/>
                <w:lang w:eastAsia="pl-PL"/>
              </w:rPr>
              <w:t>Zainstalowane: 2x dysk SATA SSD o pojemności min. 480GB, Hot-Plug.</w:t>
            </w:r>
          </w:p>
        </w:tc>
        <w:tc>
          <w:tcPr>
            <w:tcW w:w="3119" w:type="dxa"/>
          </w:tcPr>
          <w:p w14:paraId="33374EE6" w14:textId="77777777" w:rsidR="009F50C6" w:rsidRPr="00A5329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45586D28" w14:textId="2B4D870C" w:rsidTr="009F50C6">
        <w:trPr>
          <w:trHeight w:val="24"/>
        </w:trPr>
        <w:tc>
          <w:tcPr>
            <w:tcW w:w="2128" w:type="dxa"/>
            <w:vMerge/>
          </w:tcPr>
          <w:p w14:paraId="2965E6EA" w14:textId="1E4B3B82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605D23E" w14:textId="77777777" w:rsidR="009F50C6" w:rsidRPr="002C497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2C4974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Interfejsy sieciowe/ SAS </w:t>
            </w:r>
          </w:p>
          <w:p w14:paraId="185F6599" w14:textId="77777777" w:rsidR="009F50C6" w:rsidRDefault="009F50C6" w:rsidP="00DD6C53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bCs/>
                <w:sz w:val="18"/>
                <w:szCs w:val="18"/>
              </w:rPr>
            </w:pPr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Wbudowana dwuportowa karta sieciowa posiadająca co najmniej dwa porty 1Gb </w:t>
            </w:r>
            <w:proofErr w:type="spellStart"/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>BaseT</w:t>
            </w:r>
            <w:proofErr w:type="spellEnd"/>
          </w:p>
          <w:p w14:paraId="1EC96697" w14:textId="77777777" w:rsidR="009F50C6" w:rsidRPr="00EF0195" w:rsidRDefault="009F50C6" w:rsidP="00DD6C53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14" w:hanging="214"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dwuportowa karta sieciowa typu OCP w wersji 3.0, posiadająca co najmniej dwa porty SFP28, wspierająca prędkości 10Gb oraz 25Gb </w:t>
            </w:r>
          </w:p>
          <w:p w14:paraId="6B727C6D" w14:textId="2F7177B0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dwuportowa karta sieciowa </w:t>
            </w:r>
            <w:proofErr w:type="spellStart"/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>PCIe</w:t>
            </w:r>
            <w:proofErr w:type="spellEnd"/>
            <w:r w:rsidRPr="00EF0195">
              <w:rPr>
                <w:rFonts w:eastAsia="Times New Roman"/>
                <w:bCs/>
                <w:sz w:val="18"/>
                <w:szCs w:val="18"/>
                <w:lang w:eastAsia="pl-PL"/>
              </w:rPr>
              <w:t>, posiadająca co najmniej dwa porty SFP28, wspierająca prędkości 10Gb oraz 25Gb</w:t>
            </w:r>
          </w:p>
        </w:tc>
        <w:tc>
          <w:tcPr>
            <w:tcW w:w="3119" w:type="dxa"/>
          </w:tcPr>
          <w:p w14:paraId="07543990" w14:textId="77777777" w:rsidR="009F50C6" w:rsidRPr="002C497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4D821D4F" w14:textId="34159B67" w:rsidTr="009F50C6">
        <w:trPr>
          <w:trHeight w:val="24"/>
        </w:trPr>
        <w:tc>
          <w:tcPr>
            <w:tcW w:w="2128" w:type="dxa"/>
            <w:vMerge/>
          </w:tcPr>
          <w:p w14:paraId="6C6082AD" w14:textId="4736AE90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F0963B2" w14:textId="77777777" w:rsidR="009F50C6" w:rsidRPr="00BA653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A6530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Wbudowane porty </w:t>
            </w:r>
          </w:p>
          <w:p w14:paraId="16426574" w14:textId="77777777" w:rsidR="009F50C6" w:rsidRPr="00BA6530" w:rsidRDefault="009F50C6" w:rsidP="00DD6C53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214" w:hanging="210"/>
              <w:contextualSpacing w:val="0"/>
              <w:jc w:val="both"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BA6530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Przednie: min. 1x VGA, min. 1x USB 2.0, min. 1x micro-USB dedykowane dla karty zarządzającej, </w:t>
            </w:r>
          </w:p>
          <w:p w14:paraId="22DA41F8" w14:textId="0C3AD90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6530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•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BA6530">
              <w:rPr>
                <w:rFonts w:eastAsia="Times New Roman"/>
                <w:bCs/>
                <w:sz w:val="18"/>
                <w:szCs w:val="18"/>
                <w:lang w:eastAsia="pl-PL"/>
              </w:rPr>
              <w:t>Tylne: min. 1x VGA, min. 2x USB w tym 1x USB 3.0</w:t>
            </w:r>
          </w:p>
        </w:tc>
        <w:tc>
          <w:tcPr>
            <w:tcW w:w="3119" w:type="dxa"/>
          </w:tcPr>
          <w:p w14:paraId="568FAC2C" w14:textId="77777777" w:rsidR="009F50C6" w:rsidRPr="00BA653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2BCDE92B" w14:textId="44C21A7C" w:rsidTr="009F50C6">
        <w:trPr>
          <w:trHeight w:val="24"/>
        </w:trPr>
        <w:tc>
          <w:tcPr>
            <w:tcW w:w="2128" w:type="dxa"/>
            <w:vMerge/>
          </w:tcPr>
          <w:p w14:paraId="13AB4049" w14:textId="17D396F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8A58D42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7D5876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Wideo </w:t>
            </w:r>
            <w:r w:rsidRPr="007D5876">
              <w:rPr>
                <w:rFonts w:eastAsia="Times New Roman"/>
                <w:b/>
                <w:sz w:val="18"/>
                <w:szCs w:val="18"/>
                <w:lang w:eastAsia="pl-PL"/>
              </w:rPr>
              <w:tab/>
            </w:r>
          </w:p>
          <w:p w14:paraId="16DFD5CD" w14:textId="1228E60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5876">
              <w:rPr>
                <w:bCs/>
                <w:sz w:val="18"/>
                <w:szCs w:val="18"/>
              </w:rPr>
              <w:t>Zintegrowana karta graficzna umożliwiająca wyświetlenie obrazu o rozdzielczości min. 1600x900</w:t>
            </w:r>
          </w:p>
        </w:tc>
        <w:tc>
          <w:tcPr>
            <w:tcW w:w="3119" w:type="dxa"/>
          </w:tcPr>
          <w:p w14:paraId="6EFCA3AB" w14:textId="77777777" w:rsidR="009F50C6" w:rsidRPr="007D587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0B0B5D8C" w14:textId="4D6AF59E" w:rsidTr="009F50C6">
        <w:trPr>
          <w:trHeight w:val="24"/>
        </w:trPr>
        <w:tc>
          <w:tcPr>
            <w:tcW w:w="2128" w:type="dxa"/>
            <w:vMerge/>
          </w:tcPr>
          <w:p w14:paraId="1576D663" w14:textId="2B53549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60D9E91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b/>
                <w:sz w:val="18"/>
                <w:szCs w:val="18"/>
              </w:rPr>
            </w:pPr>
            <w:r w:rsidRPr="00346518">
              <w:rPr>
                <w:b/>
                <w:sz w:val="18"/>
                <w:szCs w:val="18"/>
              </w:rPr>
              <w:t xml:space="preserve">Wentylatory </w:t>
            </w:r>
          </w:p>
          <w:p w14:paraId="15734D16" w14:textId="1388FC77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6CF">
              <w:rPr>
                <w:b/>
                <w:sz w:val="16"/>
                <w:szCs w:val="16"/>
              </w:rPr>
              <w:t xml:space="preserve">• </w:t>
            </w:r>
            <w:r>
              <w:rPr>
                <w:b/>
                <w:sz w:val="16"/>
                <w:szCs w:val="16"/>
              </w:rPr>
              <w:t xml:space="preserve">   </w:t>
            </w:r>
            <w:r w:rsidRPr="00E666CF">
              <w:rPr>
                <w:bCs/>
                <w:sz w:val="18"/>
                <w:szCs w:val="18"/>
              </w:rPr>
              <w:t>Redundantne</w:t>
            </w:r>
          </w:p>
        </w:tc>
        <w:tc>
          <w:tcPr>
            <w:tcW w:w="3119" w:type="dxa"/>
          </w:tcPr>
          <w:p w14:paraId="06D430CF" w14:textId="77777777" w:rsidR="009F50C6" w:rsidRPr="0034651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AE11757" w14:textId="4658EEE0" w:rsidTr="009F50C6">
        <w:trPr>
          <w:trHeight w:val="24"/>
        </w:trPr>
        <w:tc>
          <w:tcPr>
            <w:tcW w:w="2128" w:type="dxa"/>
            <w:vMerge/>
          </w:tcPr>
          <w:p w14:paraId="4E108592" w14:textId="36E16DB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94A2844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46518">
              <w:rPr>
                <w:b/>
                <w:sz w:val="18"/>
                <w:szCs w:val="18"/>
              </w:rPr>
              <w:t xml:space="preserve">Zasilacze </w:t>
            </w:r>
          </w:p>
          <w:p w14:paraId="76DE035C" w14:textId="7CF773A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A2F97">
              <w:rPr>
                <w:bCs/>
                <w:sz w:val="18"/>
                <w:szCs w:val="18"/>
              </w:rPr>
              <w:t xml:space="preserve">Redundantne, Hot-Plug minimalnie 1100W klasy </w:t>
            </w:r>
            <w:proofErr w:type="spellStart"/>
            <w:r w:rsidRPr="002A2F97">
              <w:rPr>
                <w:bCs/>
                <w:sz w:val="18"/>
                <w:szCs w:val="18"/>
              </w:rPr>
              <w:t>Titanium</w:t>
            </w:r>
            <w:proofErr w:type="spellEnd"/>
          </w:p>
        </w:tc>
        <w:tc>
          <w:tcPr>
            <w:tcW w:w="3119" w:type="dxa"/>
          </w:tcPr>
          <w:p w14:paraId="49908741" w14:textId="77777777" w:rsidR="009F50C6" w:rsidRPr="0034651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04046E2" w14:textId="4547056B" w:rsidTr="009F50C6">
        <w:trPr>
          <w:trHeight w:val="24"/>
        </w:trPr>
        <w:tc>
          <w:tcPr>
            <w:tcW w:w="2128" w:type="dxa"/>
            <w:vMerge/>
          </w:tcPr>
          <w:p w14:paraId="5849549F" w14:textId="013BC4A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C1D6573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46518">
              <w:rPr>
                <w:b/>
                <w:sz w:val="18"/>
                <w:szCs w:val="18"/>
              </w:rPr>
              <w:t xml:space="preserve">Elementy montażowe </w:t>
            </w:r>
          </w:p>
          <w:p w14:paraId="1D8F4FEB" w14:textId="4EC9D03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B3408">
              <w:rPr>
                <w:bCs/>
                <w:sz w:val="18"/>
                <w:szCs w:val="18"/>
              </w:rPr>
              <w:t xml:space="preserve">Komplet wysuwanych szyn umożliwiających montaż w szafie </w:t>
            </w:r>
            <w:proofErr w:type="spellStart"/>
            <w:r w:rsidRPr="006B3408">
              <w:rPr>
                <w:bCs/>
                <w:sz w:val="18"/>
                <w:szCs w:val="18"/>
              </w:rPr>
              <w:t>rack</w:t>
            </w:r>
            <w:proofErr w:type="spellEnd"/>
            <w:r w:rsidRPr="006B3408">
              <w:rPr>
                <w:bCs/>
                <w:sz w:val="18"/>
                <w:szCs w:val="18"/>
              </w:rPr>
              <w:t xml:space="preserve"> i wysuwanie serwera do celów serwisowych</w:t>
            </w:r>
          </w:p>
        </w:tc>
        <w:tc>
          <w:tcPr>
            <w:tcW w:w="3119" w:type="dxa"/>
          </w:tcPr>
          <w:p w14:paraId="53CBDE98" w14:textId="77777777" w:rsidR="009F50C6" w:rsidRPr="0034651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0D4937" w14:paraId="56DDA9BC" w14:textId="3215C0BC" w:rsidTr="009F50C6">
        <w:trPr>
          <w:trHeight w:val="24"/>
        </w:trPr>
        <w:tc>
          <w:tcPr>
            <w:tcW w:w="2128" w:type="dxa"/>
            <w:vMerge/>
          </w:tcPr>
          <w:p w14:paraId="0CEC0DE4" w14:textId="6CF4F29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F455C85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46518">
              <w:rPr>
                <w:b/>
                <w:sz w:val="18"/>
                <w:szCs w:val="18"/>
              </w:rPr>
              <w:t>System operacyjny/</w:t>
            </w:r>
            <w:r w:rsidRPr="00342C47">
              <w:rPr>
                <w:b/>
                <w:sz w:val="18"/>
                <w:szCs w:val="18"/>
              </w:rPr>
              <w:t>dodatkowe oprogramowanie</w:t>
            </w:r>
          </w:p>
          <w:p w14:paraId="6FCC0BEA" w14:textId="3777B0EB" w:rsidR="009F50C6" w:rsidRPr="003E41EC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41EC">
              <w:rPr>
                <w:b/>
                <w:sz w:val="18"/>
                <w:szCs w:val="18"/>
              </w:rPr>
              <w:t xml:space="preserve">•   </w:t>
            </w:r>
            <w:r w:rsidRPr="003E41EC">
              <w:rPr>
                <w:bCs/>
                <w:sz w:val="18"/>
                <w:szCs w:val="18"/>
              </w:rPr>
              <w:t>Windows Server 2022 Datacenter</w:t>
            </w:r>
            <w:r w:rsidR="00547F42">
              <w:rPr>
                <w:bCs/>
                <w:sz w:val="18"/>
                <w:szCs w:val="18"/>
              </w:rPr>
              <w:t xml:space="preserve"> </w:t>
            </w:r>
            <w:r w:rsidR="00547F42" w:rsidRPr="00547F42">
              <w:rPr>
                <w:bCs/>
                <w:sz w:val="18"/>
                <w:szCs w:val="18"/>
              </w:rPr>
              <w:t>licencja dla 24 rdzeni, wersja polska</w:t>
            </w:r>
            <w:r w:rsidR="000D4937" w:rsidRPr="003E41EC">
              <w:rPr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3119" w:type="dxa"/>
          </w:tcPr>
          <w:p w14:paraId="0252A171" w14:textId="77777777" w:rsidR="009F50C6" w:rsidRPr="003E41EC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360B039" w14:textId="0B6FC690" w:rsidTr="009F50C6">
        <w:trPr>
          <w:trHeight w:val="24"/>
        </w:trPr>
        <w:tc>
          <w:tcPr>
            <w:tcW w:w="2128" w:type="dxa"/>
            <w:vMerge/>
          </w:tcPr>
          <w:p w14:paraId="10C57D32" w14:textId="0C0B9195" w:rsidR="009F50C6" w:rsidRPr="003E41EC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5ABA6A4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BB33AE">
              <w:rPr>
                <w:rFonts w:eastAsia="Times New Roman"/>
                <w:b/>
                <w:sz w:val="18"/>
                <w:szCs w:val="18"/>
                <w:lang w:eastAsia="pl-PL"/>
              </w:rPr>
              <w:t>Bezpieczeństwo</w:t>
            </w:r>
          </w:p>
          <w:p w14:paraId="6524B6EB" w14:textId="77777777" w:rsidR="009F50C6" w:rsidRPr="00591628" w:rsidRDefault="009F50C6" w:rsidP="00DD6C53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76" w:lineRule="auto"/>
              <w:ind w:left="214" w:hanging="214"/>
              <w:rPr>
                <w:bCs/>
                <w:sz w:val="18"/>
                <w:szCs w:val="18"/>
              </w:rPr>
            </w:pPr>
            <w:r w:rsidRPr="00591628">
              <w:rPr>
                <w:bCs/>
                <w:sz w:val="18"/>
                <w:szCs w:val="18"/>
              </w:rPr>
              <w:t xml:space="preserve">Zatrzask górnej pokrywy oraz blokada na ramce panelu zamykana na klucz służąca do ochrony nieautoryzowanego dostępu do dysków twardych.  </w:t>
            </w:r>
          </w:p>
          <w:p w14:paraId="4C8A514D" w14:textId="77777777" w:rsidR="009F50C6" w:rsidRPr="00591628" w:rsidRDefault="009F50C6" w:rsidP="00DD6C53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76" w:lineRule="auto"/>
              <w:ind w:left="214" w:hanging="214"/>
              <w:rPr>
                <w:bCs/>
                <w:sz w:val="18"/>
                <w:szCs w:val="18"/>
              </w:rPr>
            </w:pPr>
            <w:r w:rsidRPr="00591628">
              <w:rPr>
                <w:bCs/>
                <w:sz w:val="18"/>
                <w:szCs w:val="18"/>
              </w:rPr>
              <w:t xml:space="preserve">Możliwość wyłączenia w BIOS funkcji przycisku zasilania. </w:t>
            </w:r>
          </w:p>
          <w:p w14:paraId="715DE171" w14:textId="77777777" w:rsidR="009F50C6" w:rsidRPr="00591628" w:rsidRDefault="009F50C6" w:rsidP="00DD6C53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76" w:lineRule="auto"/>
              <w:ind w:left="214" w:hanging="214"/>
              <w:rPr>
                <w:bCs/>
                <w:sz w:val="18"/>
                <w:szCs w:val="18"/>
              </w:rPr>
            </w:pPr>
            <w:r w:rsidRPr="00591628">
              <w:rPr>
                <w:bCs/>
                <w:sz w:val="18"/>
                <w:szCs w:val="18"/>
              </w:rPr>
              <w:t xml:space="preserve">BIOS ma możliwość przejścia do bezpiecznego trybu rozruchowego z możliwością zarządzania blokadą zasilania, panelem sterowania oraz zmianą hasła  </w:t>
            </w:r>
          </w:p>
          <w:p w14:paraId="399EB086" w14:textId="77777777" w:rsidR="009F50C6" w:rsidRPr="00591628" w:rsidRDefault="009F50C6" w:rsidP="00DD6C53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76" w:lineRule="auto"/>
              <w:ind w:left="214" w:hanging="214"/>
              <w:rPr>
                <w:bCs/>
                <w:sz w:val="18"/>
                <w:szCs w:val="18"/>
              </w:rPr>
            </w:pPr>
            <w:r w:rsidRPr="00591628">
              <w:rPr>
                <w:bCs/>
                <w:sz w:val="18"/>
                <w:szCs w:val="18"/>
              </w:rPr>
              <w:t xml:space="preserve">Wbudowany czujnik otwarcia obudowy współpracujący z BIOS i kartą zarządzającą.  </w:t>
            </w:r>
          </w:p>
          <w:p w14:paraId="17E6E3EB" w14:textId="77777777" w:rsidR="009F50C6" w:rsidRPr="00591628" w:rsidRDefault="009F50C6" w:rsidP="00DD6C53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 w:line="276" w:lineRule="auto"/>
              <w:ind w:left="214" w:hanging="214"/>
              <w:rPr>
                <w:bCs/>
                <w:sz w:val="18"/>
                <w:szCs w:val="18"/>
              </w:rPr>
            </w:pPr>
            <w:r w:rsidRPr="00591628">
              <w:rPr>
                <w:bCs/>
                <w:sz w:val="18"/>
                <w:szCs w:val="18"/>
              </w:rPr>
              <w:t xml:space="preserve">Moduł TPM 2.0 </w:t>
            </w:r>
          </w:p>
          <w:p w14:paraId="3E3809E8" w14:textId="0FC25CA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1628">
              <w:rPr>
                <w:bCs/>
                <w:sz w:val="18"/>
                <w:szCs w:val="18"/>
              </w:rPr>
              <w:t>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3119" w:type="dxa"/>
          </w:tcPr>
          <w:p w14:paraId="28383AF0" w14:textId="77777777" w:rsidR="009F50C6" w:rsidRPr="00BB33A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9F50C6" w:rsidRPr="0065350D" w14:paraId="726C2C26" w14:textId="74B6D5DE" w:rsidTr="009F50C6">
        <w:trPr>
          <w:trHeight w:val="24"/>
        </w:trPr>
        <w:tc>
          <w:tcPr>
            <w:tcW w:w="2128" w:type="dxa"/>
            <w:vMerge/>
          </w:tcPr>
          <w:p w14:paraId="2F553201" w14:textId="32DCB06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E6A3C6E" w14:textId="77777777" w:rsidR="009F50C6" w:rsidRPr="004627B1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b/>
                <w:sz w:val="18"/>
                <w:szCs w:val="18"/>
              </w:rPr>
            </w:pPr>
            <w:r w:rsidRPr="004627B1">
              <w:rPr>
                <w:b/>
                <w:sz w:val="18"/>
                <w:szCs w:val="18"/>
              </w:rPr>
              <w:t>Karta Zarządzania</w:t>
            </w:r>
          </w:p>
          <w:p w14:paraId="3C9D0ACC" w14:textId="77777777" w:rsidR="009F50C6" w:rsidRPr="004627B1" w:rsidRDefault="009F50C6" w:rsidP="00DD6C53">
            <w:pPr>
              <w:spacing w:line="256" w:lineRule="auto"/>
              <w:jc w:val="both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Niezależna od zainstalowanego na serwerze systemu operacyjnego posiadająca dedykowany port Gigabit Ethernet RJ-45 i umożliwiająca: </w:t>
            </w:r>
          </w:p>
          <w:p w14:paraId="6FB40ED8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zdalny dostęp do graficznego interfejsu Web karty zarządzającej; </w:t>
            </w:r>
          </w:p>
          <w:p w14:paraId="69AA7365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after="1" w:line="258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zdalne monitorowanie i informowanie o statusie serwera (m.in. prędkości obrotowej wentylatorów, konfiguracji serwera); </w:t>
            </w:r>
          </w:p>
          <w:p w14:paraId="4B19DE81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szyfrowane SSL </w:t>
            </w:r>
          </w:p>
          <w:p w14:paraId="3A79DB85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wsparcie dla IPv6; </w:t>
            </w:r>
          </w:p>
          <w:p w14:paraId="6FE7634B" w14:textId="77777777" w:rsidR="009F50C6" w:rsidRPr="00DD6C53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  <w:lang w:val="en-GB"/>
              </w:rPr>
            </w:pPr>
            <w:proofErr w:type="spellStart"/>
            <w:r w:rsidRPr="00DD6C53">
              <w:rPr>
                <w:bCs/>
                <w:sz w:val="18"/>
                <w:szCs w:val="18"/>
                <w:lang w:val="en-GB"/>
              </w:rPr>
              <w:t>wsparcie</w:t>
            </w:r>
            <w:proofErr w:type="spellEnd"/>
            <w:r w:rsidRPr="00DD6C53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D6C53">
              <w:rPr>
                <w:bCs/>
                <w:sz w:val="18"/>
                <w:szCs w:val="18"/>
                <w:lang w:val="en-GB"/>
              </w:rPr>
              <w:t>dla</w:t>
            </w:r>
            <w:proofErr w:type="spellEnd"/>
            <w:r w:rsidRPr="00DD6C53">
              <w:rPr>
                <w:bCs/>
                <w:sz w:val="18"/>
                <w:szCs w:val="18"/>
                <w:lang w:val="en-GB"/>
              </w:rPr>
              <w:t xml:space="preserve"> WSMAN (Web Service for Management); SNMP; IPMI2.0, SSH, Redfish;</w:t>
            </w:r>
          </w:p>
          <w:p w14:paraId="1AD91641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możliwość zdalnego monitorowania w czasie rzeczywistym poboru prądu przez serwer; </w:t>
            </w:r>
          </w:p>
          <w:p w14:paraId="15378592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integracja z Active Directory; </w:t>
            </w:r>
          </w:p>
          <w:p w14:paraId="0E0BF03C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wsparcie dla automatycznej rejestracji DNS  </w:t>
            </w:r>
          </w:p>
          <w:p w14:paraId="7B0BD821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7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wysyłanie do administratora maila z powiadomieniem o awarii lub zmianie konfiguracji sprzętowej. </w:t>
            </w:r>
          </w:p>
          <w:p w14:paraId="106F5BE2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7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możliwość bezpośredniego zarządzania poprzez dedykowany port USB na przednim panelu serwera </w:t>
            </w:r>
          </w:p>
          <w:p w14:paraId="1B24A42D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7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możliwość zarządzania do 100 serwerów bezpośrednio z konsoli karty zarządzającej pojedynczego serwera </w:t>
            </w:r>
          </w:p>
          <w:p w14:paraId="67BB193A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after="1" w:line="258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możliwość obsługi przez sześciu użytkowników jednocześnie; </w:t>
            </w:r>
          </w:p>
          <w:p w14:paraId="0FC3BFD5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after="1" w:line="258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możliwość podmontowania zdalnych wirtualnych napędów; </w:t>
            </w:r>
          </w:p>
          <w:p w14:paraId="63A30839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after="1" w:line="258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wirtualną konsolę z dostępem do myszy, klawiatury; </w:t>
            </w:r>
          </w:p>
          <w:p w14:paraId="007F553E" w14:textId="77777777" w:rsidR="009F50C6" w:rsidRPr="004627B1" w:rsidRDefault="009F50C6" w:rsidP="00DD6C53">
            <w:pPr>
              <w:numPr>
                <w:ilvl w:val="0"/>
                <w:numId w:val="20"/>
              </w:numPr>
              <w:spacing w:line="259" w:lineRule="auto"/>
              <w:ind w:hanging="360"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możliwość zdalnego ustawienia limitu poboru prądu przez konkretny serwer; oraz </w:t>
            </w:r>
            <w:r w:rsidRPr="004627B1">
              <w:rPr>
                <w:bCs/>
                <w:sz w:val="18"/>
                <w:szCs w:val="18"/>
              </w:rPr>
              <w:lastRenderedPageBreak/>
              <w:t xml:space="preserve">z możliwością rozszerzenia funkcjonalności o: </w:t>
            </w:r>
            <w:r w:rsidRPr="004627B1">
              <w:rPr>
                <w:bCs/>
                <w:sz w:val="18"/>
                <w:szCs w:val="18"/>
              </w:rPr>
              <w:br/>
            </w:r>
            <w:r w:rsidRPr="004627B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o </w:t>
            </w:r>
            <w:r w:rsidRPr="004627B1">
              <w:rPr>
                <w:bCs/>
                <w:sz w:val="18"/>
                <w:szCs w:val="18"/>
              </w:rPr>
              <w:t xml:space="preserve">Wirtualny schowek ułatwiający korzystanie z konsoli zdalnej </w:t>
            </w:r>
            <w:r w:rsidRPr="004627B1">
              <w:rPr>
                <w:bCs/>
                <w:sz w:val="18"/>
                <w:szCs w:val="18"/>
              </w:rPr>
              <w:br/>
            </w:r>
            <w:r w:rsidRPr="004627B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o </w:t>
            </w:r>
            <w:r w:rsidRPr="004627B1">
              <w:rPr>
                <w:bCs/>
                <w:sz w:val="18"/>
                <w:szCs w:val="18"/>
              </w:rPr>
              <w:t xml:space="preserve">Przesyłanie danych telemetrycznych w czasie rzeczywistym </w:t>
            </w:r>
          </w:p>
          <w:p w14:paraId="2FF5D988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bCs/>
                <w:sz w:val="18"/>
                <w:szCs w:val="18"/>
              </w:rPr>
            </w:pPr>
            <w:r w:rsidRPr="004627B1">
              <w:rPr>
                <w:bCs/>
                <w:sz w:val="18"/>
                <w:szCs w:val="18"/>
              </w:rPr>
              <w:t xml:space="preserve">Dostosowanie zarządzania temperaturą i przepływem powietrza w serwerze </w:t>
            </w:r>
          </w:p>
          <w:p w14:paraId="2CE7A8F6" w14:textId="05A6FE1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</w:t>
            </w:r>
            <w:r w:rsidRPr="004627B1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o </w:t>
            </w:r>
            <w:r w:rsidRPr="004627B1">
              <w:rPr>
                <w:bCs/>
                <w:sz w:val="18"/>
                <w:szCs w:val="18"/>
              </w:rPr>
              <w:t>Automatyczna rejestracja certyfikatów (ACE)</w:t>
            </w:r>
          </w:p>
        </w:tc>
        <w:tc>
          <w:tcPr>
            <w:tcW w:w="3119" w:type="dxa"/>
          </w:tcPr>
          <w:p w14:paraId="780F064A" w14:textId="77777777" w:rsidR="009F50C6" w:rsidRPr="004627B1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BDCD4DC" w14:textId="48C28D2C" w:rsidTr="009F50C6">
        <w:trPr>
          <w:trHeight w:val="24"/>
        </w:trPr>
        <w:tc>
          <w:tcPr>
            <w:tcW w:w="2128" w:type="dxa"/>
            <w:vMerge/>
          </w:tcPr>
          <w:p w14:paraId="3AE69B33" w14:textId="5768773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26F7D5B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b/>
                <w:sz w:val="18"/>
                <w:szCs w:val="18"/>
              </w:rPr>
            </w:pPr>
            <w:r w:rsidRPr="00A64D58">
              <w:rPr>
                <w:b/>
                <w:sz w:val="18"/>
                <w:szCs w:val="18"/>
              </w:rPr>
              <w:t>Oprogramowanie do zarządzania</w:t>
            </w:r>
          </w:p>
          <w:p w14:paraId="3A28F3F3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Możliwość zainstalowania oprogramowania producenta do zarządzania, spełniającego poniższe wymagania: </w:t>
            </w:r>
          </w:p>
          <w:p w14:paraId="50237217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Wsparcie dla serwerów, urządzeń sieciowych oraz pamięci masowych </w:t>
            </w:r>
          </w:p>
          <w:p w14:paraId="7ADCBAC3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integracja z Active Directory </w:t>
            </w:r>
          </w:p>
          <w:p w14:paraId="00F5C5F4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zarządzania dostarczonymi serwerami bez udziału dedykowanego agenta </w:t>
            </w:r>
          </w:p>
          <w:p w14:paraId="6FB7BF89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Wsparcie dla protokołów SNMP, IPMI, Linux SSH, </w:t>
            </w:r>
            <w:proofErr w:type="spellStart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Redfish</w:t>
            </w:r>
            <w:proofErr w:type="spellEnd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73BD6D0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uruchamiania procesu wykrywania urządzeń w oparciu o harmonogram </w:t>
            </w:r>
          </w:p>
          <w:p w14:paraId="4DACF275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Szczegółowy opis wykrytych systemów oraz ich komponentów </w:t>
            </w:r>
          </w:p>
          <w:p w14:paraId="7EDE46F2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eksportu raportu do CSV, HTML, XLS, PDF </w:t>
            </w:r>
          </w:p>
          <w:p w14:paraId="3054A6F4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tworzenia własnych raportów w oparciu o wszystkie informacje zawarte w inwentarzu. </w:t>
            </w:r>
          </w:p>
          <w:p w14:paraId="3A95ADFE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Grupowanie urządzeń w oparciu o kryteria użytkownika </w:t>
            </w:r>
          </w:p>
          <w:p w14:paraId="1B40AA77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PCIe</w:t>
            </w:r>
            <w:proofErr w:type="spellEnd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, pozostałego czasu gwarancji </w:t>
            </w:r>
          </w:p>
          <w:p w14:paraId="1AD84BC2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uruchamiania narzędzi zarządzających w poszczególnych urządzeniach </w:t>
            </w:r>
          </w:p>
          <w:p w14:paraId="76DF119D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Szybki podgląd stanu środowiska </w:t>
            </w:r>
          </w:p>
          <w:p w14:paraId="66B3A074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Podsumowanie stanu dla każdego urządzenia </w:t>
            </w:r>
          </w:p>
          <w:p w14:paraId="141F7C0D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Szczegółowy status urządzenia/elementu/komponentu </w:t>
            </w:r>
          </w:p>
          <w:p w14:paraId="16E6C682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Generowanie alertów przy zmianie stanu urządzenia. </w:t>
            </w:r>
          </w:p>
          <w:p w14:paraId="2E5A1D27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Filtry raportów umożliwiające podgląd najważniejszych zdarzeń </w:t>
            </w:r>
          </w:p>
          <w:p w14:paraId="521D3649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Integracja z service </w:t>
            </w:r>
            <w:proofErr w:type="spellStart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desk</w:t>
            </w:r>
            <w:proofErr w:type="spellEnd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producenta dostarczonej platformy sprzętowej </w:t>
            </w:r>
          </w:p>
          <w:p w14:paraId="45B8758C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przejęcia zdalnego pulpitu </w:t>
            </w:r>
          </w:p>
          <w:p w14:paraId="50824C55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podmontowania wirtualnego napędu </w:t>
            </w:r>
          </w:p>
          <w:p w14:paraId="31B735DE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Kreator umożliwiający dostosowanie akcji dla wybranych alertów </w:t>
            </w:r>
          </w:p>
          <w:p w14:paraId="5C9A4915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importu plików MIB </w:t>
            </w:r>
          </w:p>
          <w:p w14:paraId="25F296C1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>Przesyłanie alertów „as-</w:t>
            </w:r>
            <w:proofErr w:type="spellStart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is</w:t>
            </w:r>
            <w:proofErr w:type="spellEnd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” do innych konsol firm trzecich </w:t>
            </w:r>
          </w:p>
          <w:p w14:paraId="668E21B5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definiowania ról administratorów </w:t>
            </w:r>
          </w:p>
          <w:p w14:paraId="75B01469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zdalnej aktualizacji oprogramowania wewnętrznego serwerów </w:t>
            </w:r>
          </w:p>
          <w:p w14:paraId="7F0C036A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Aktualizacja oparta o wybranie źródła bibliotek (lokalna, on-line producenta oferowanego rozwiązania) </w:t>
            </w:r>
          </w:p>
          <w:p w14:paraId="0AEC02B5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instalacji oprogramowania wewnętrznego bez potrzeby instalacji agenta </w:t>
            </w:r>
          </w:p>
          <w:p w14:paraId="1B307D59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automatycznego generowania i zgłaszania incydentów awarii bezpośrednio do centrum serwisowego producenta serwerów </w:t>
            </w:r>
          </w:p>
          <w:p w14:paraId="2E457D86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alertów, MAC adresów kart sieciowych, stanie poszczególnych komponentów serwera. </w:t>
            </w:r>
          </w:p>
          <w:p w14:paraId="3AED4E61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tworzenia sprzętowej konfiguracji bazowej i na jej podstawie weryfikacji środowiska w celu wykrycia rozbieżności. </w:t>
            </w:r>
          </w:p>
          <w:p w14:paraId="3CE4AAC4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Wdrażanie serwerów, rozwiązań modularnych oraz przełączników sieciowych w </w:t>
            </w:r>
          </w:p>
          <w:p w14:paraId="2B77FEA4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oparciu o profile </w:t>
            </w:r>
          </w:p>
          <w:p w14:paraId="3570A076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Możliwość migracji ustawień serwera wraz z wirtualnymi adresami sieciowymi (MAC, WWN, IQN) między urządzeniami. </w:t>
            </w:r>
          </w:p>
          <w:p w14:paraId="3CC8A243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Tworzenie gotowych paczek informacji umożliwiających zdiagnozowanie awarii urządzenia przez serwis producenta. </w:t>
            </w:r>
          </w:p>
          <w:p w14:paraId="7805C48B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Zdalne uruchamianie diagnostyki serwera. </w:t>
            </w:r>
          </w:p>
          <w:p w14:paraId="10521165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Dedykowana aplikacja na urządzenia mobilne integrująca się z wyżej opisanymi oprogramowaniem zarządzającym. </w:t>
            </w:r>
          </w:p>
          <w:p w14:paraId="13512151" w14:textId="3771FDC6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o</w:t>
            </w:r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Oprogramowanie dostarczane jako wirtualny </w:t>
            </w:r>
            <w:proofErr w:type="spellStart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appliance</w:t>
            </w:r>
            <w:proofErr w:type="spellEnd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dla KVM, </w:t>
            </w:r>
            <w:proofErr w:type="spellStart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>ESXi</w:t>
            </w:r>
            <w:proofErr w:type="spellEnd"/>
            <w:r w:rsidRPr="00A64D58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 i Hyper-V.</w:t>
            </w:r>
          </w:p>
        </w:tc>
        <w:tc>
          <w:tcPr>
            <w:tcW w:w="3119" w:type="dxa"/>
          </w:tcPr>
          <w:p w14:paraId="15BEE7F0" w14:textId="77777777" w:rsidR="009F50C6" w:rsidRPr="00A64D58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C738EBE" w14:textId="1AAE21AB" w:rsidTr="009F50C6">
        <w:trPr>
          <w:trHeight w:val="24"/>
        </w:trPr>
        <w:tc>
          <w:tcPr>
            <w:tcW w:w="2128" w:type="dxa"/>
            <w:vMerge/>
          </w:tcPr>
          <w:p w14:paraId="21DED3E4" w14:textId="5DB29FB2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B21639B" w14:textId="77777777" w:rsidR="009F50C6" w:rsidRPr="0055509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555093">
              <w:rPr>
                <w:b/>
                <w:sz w:val="18"/>
                <w:szCs w:val="18"/>
              </w:rPr>
              <w:t>Certyfikaty</w:t>
            </w:r>
          </w:p>
          <w:p w14:paraId="3AF70082" w14:textId="77777777" w:rsidR="009F50C6" w:rsidRPr="00555093" w:rsidRDefault="009F50C6" w:rsidP="00DD6C53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76" w:lineRule="auto"/>
              <w:ind w:left="214" w:hanging="207"/>
              <w:rPr>
                <w:bCs/>
                <w:sz w:val="18"/>
                <w:szCs w:val="18"/>
              </w:rPr>
            </w:pPr>
            <w:r w:rsidRPr="00555093">
              <w:rPr>
                <w:bCs/>
                <w:sz w:val="18"/>
                <w:szCs w:val="18"/>
              </w:rPr>
              <w:t xml:space="preserve">Serwer musi być wyprodukowany zgodnie z normą ISO-9001:2015, ISO-50001 oraz ISO-14001 </w:t>
            </w:r>
          </w:p>
          <w:p w14:paraId="30DB54D8" w14:textId="77777777" w:rsidR="009F50C6" w:rsidRPr="00555093" w:rsidRDefault="009F50C6" w:rsidP="00DD6C53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76" w:lineRule="auto"/>
              <w:ind w:left="214" w:hanging="207"/>
              <w:rPr>
                <w:bCs/>
                <w:sz w:val="18"/>
                <w:szCs w:val="18"/>
              </w:rPr>
            </w:pPr>
            <w:r w:rsidRPr="00555093">
              <w:rPr>
                <w:bCs/>
                <w:sz w:val="18"/>
                <w:szCs w:val="18"/>
              </w:rPr>
              <w:t xml:space="preserve">Serwer musi posiadać deklaracja CE. </w:t>
            </w:r>
          </w:p>
          <w:p w14:paraId="69529F3C" w14:textId="77777777" w:rsidR="009F50C6" w:rsidRPr="00555093" w:rsidRDefault="009F50C6" w:rsidP="00DD6C53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76" w:lineRule="auto"/>
              <w:ind w:left="214" w:hanging="207"/>
              <w:rPr>
                <w:bCs/>
                <w:sz w:val="18"/>
                <w:szCs w:val="18"/>
              </w:rPr>
            </w:pPr>
            <w:r w:rsidRPr="00555093">
              <w:rPr>
                <w:bCs/>
                <w:sz w:val="18"/>
                <w:szCs w:val="18"/>
              </w:rPr>
              <w:t xml:space="preserve">Serwer musi spełniać wymagania normy NIST SP 800-193 ochrony przed cyberatakami. </w:t>
            </w:r>
          </w:p>
          <w:p w14:paraId="21B3A68D" w14:textId="2BD70483" w:rsidR="009F50C6" w:rsidRPr="00555093" w:rsidRDefault="009F50C6" w:rsidP="00DD6C53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60" w:line="276" w:lineRule="auto"/>
              <w:ind w:left="214" w:hanging="207"/>
              <w:rPr>
                <w:bCs/>
                <w:sz w:val="18"/>
                <w:szCs w:val="18"/>
              </w:rPr>
            </w:pPr>
            <w:r w:rsidRPr="00555093">
              <w:rPr>
                <w:bCs/>
                <w:sz w:val="18"/>
                <w:szCs w:val="18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</w:t>
            </w:r>
            <w:r w:rsidRPr="00555093">
              <w:rPr>
                <w:bCs/>
                <w:sz w:val="18"/>
                <w:szCs w:val="18"/>
              </w:rPr>
              <w:lastRenderedPageBreak/>
              <w:t xml:space="preserve">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555093">
              <w:rPr>
                <w:bCs/>
                <w:sz w:val="18"/>
                <w:szCs w:val="18"/>
              </w:rPr>
              <w:t>Epeat</w:t>
            </w:r>
            <w:proofErr w:type="spellEnd"/>
            <w:r w:rsidRPr="0055509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55093">
              <w:rPr>
                <w:bCs/>
                <w:sz w:val="18"/>
                <w:szCs w:val="18"/>
              </w:rPr>
              <w:t>Bronze</w:t>
            </w:r>
            <w:proofErr w:type="spellEnd"/>
            <w:r w:rsidRPr="00555093">
              <w:rPr>
                <w:bCs/>
                <w:sz w:val="18"/>
                <w:szCs w:val="18"/>
              </w:rPr>
              <w:t xml:space="preserve"> według normy wprowadzonej w 2019 roku - </w:t>
            </w:r>
            <w:r w:rsidR="0055547B">
              <w:rPr>
                <w:b/>
                <w:bCs/>
                <w:sz w:val="18"/>
                <w:szCs w:val="18"/>
                <w:u w:val="single"/>
              </w:rPr>
              <w:t>Złożę</w:t>
            </w:r>
            <w:r w:rsidR="0055547B" w:rsidRPr="0055547B">
              <w:rPr>
                <w:b/>
                <w:bCs/>
                <w:sz w:val="18"/>
                <w:szCs w:val="18"/>
                <w:u w:val="single"/>
              </w:rPr>
              <w:t xml:space="preserve"> dokument potwierdzający spełnianie wymogu przed podpisaniem umowy.</w:t>
            </w:r>
          </w:p>
          <w:p w14:paraId="340D7D40" w14:textId="094CE71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55093">
              <w:rPr>
                <w:bCs/>
                <w:sz w:val="18"/>
                <w:szCs w:val="18"/>
              </w:rPr>
              <w:t xml:space="preserve">Oferowany serwer musi znajdować się na liście Windows Server </w:t>
            </w:r>
            <w:proofErr w:type="spellStart"/>
            <w:r w:rsidRPr="00555093">
              <w:rPr>
                <w:bCs/>
                <w:sz w:val="18"/>
                <w:szCs w:val="18"/>
              </w:rPr>
              <w:t>Catalog</w:t>
            </w:r>
            <w:proofErr w:type="spellEnd"/>
            <w:r w:rsidRPr="00555093">
              <w:rPr>
                <w:bCs/>
                <w:sz w:val="18"/>
                <w:szCs w:val="18"/>
              </w:rPr>
              <w:t xml:space="preserve"> i posiadać status „</w:t>
            </w:r>
            <w:proofErr w:type="spellStart"/>
            <w:r w:rsidRPr="00555093">
              <w:rPr>
                <w:bCs/>
                <w:sz w:val="18"/>
                <w:szCs w:val="18"/>
              </w:rPr>
              <w:t>Certified</w:t>
            </w:r>
            <w:proofErr w:type="spellEnd"/>
            <w:r w:rsidRPr="00555093">
              <w:rPr>
                <w:bCs/>
                <w:sz w:val="18"/>
                <w:szCs w:val="18"/>
              </w:rPr>
              <w:t xml:space="preserve"> for Windows” dla systemów Microsoft Windows Server 2019, Microsoft Windows Server 2022</w:t>
            </w:r>
            <w:r w:rsidR="00054E9C">
              <w:rPr>
                <w:bCs/>
                <w:sz w:val="18"/>
                <w:szCs w:val="18"/>
              </w:rPr>
              <w:t xml:space="preserve"> </w:t>
            </w:r>
            <w:r w:rsidR="00054E9C" w:rsidRPr="00054E9C">
              <w:rPr>
                <w:sz w:val="18"/>
                <w:szCs w:val="18"/>
              </w:rPr>
              <w:t>lub równoważne</w:t>
            </w:r>
          </w:p>
        </w:tc>
        <w:tc>
          <w:tcPr>
            <w:tcW w:w="3119" w:type="dxa"/>
          </w:tcPr>
          <w:p w14:paraId="7D380823" w14:textId="77777777" w:rsidR="009F50C6" w:rsidRPr="0055509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7CCEB58" w14:textId="7BD7AFC4" w:rsidTr="009F50C6">
        <w:trPr>
          <w:trHeight w:val="24"/>
        </w:trPr>
        <w:tc>
          <w:tcPr>
            <w:tcW w:w="2128" w:type="dxa"/>
            <w:vMerge/>
          </w:tcPr>
          <w:p w14:paraId="783802B6" w14:textId="28A54F46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15C1278" w14:textId="77777777" w:rsidR="009F50C6" w:rsidRPr="008C084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8C0843">
              <w:rPr>
                <w:b/>
                <w:sz w:val="18"/>
                <w:szCs w:val="18"/>
              </w:rPr>
              <w:t>Dokumentacja użytkownika</w:t>
            </w:r>
          </w:p>
          <w:p w14:paraId="743D6905" w14:textId="77777777" w:rsidR="009F50C6" w:rsidRPr="007D146E" w:rsidRDefault="009F50C6" w:rsidP="00DD6C53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76" w:lineRule="auto"/>
              <w:ind w:left="214" w:hanging="214"/>
              <w:rPr>
                <w:bCs/>
                <w:sz w:val="18"/>
                <w:szCs w:val="18"/>
              </w:rPr>
            </w:pPr>
            <w:r w:rsidRPr="007D146E">
              <w:rPr>
                <w:bCs/>
                <w:sz w:val="18"/>
                <w:szCs w:val="18"/>
              </w:rPr>
              <w:t xml:space="preserve">Zamawiający wymaga dokumentacji w języku polskim lub angielskim. </w:t>
            </w:r>
          </w:p>
          <w:p w14:paraId="0C0232D4" w14:textId="72F2E68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D146E">
              <w:rPr>
                <w:bCs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3119" w:type="dxa"/>
          </w:tcPr>
          <w:p w14:paraId="1ABC5E18" w14:textId="77777777" w:rsidR="009F50C6" w:rsidRPr="008C084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93365BF" w14:textId="7F46E729" w:rsidTr="009F50C6">
        <w:trPr>
          <w:trHeight w:val="24"/>
        </w:trPr>
        <w:tc>
          <w:tcPr>
            <w:tcW w:w="2128" w:type="dxa"/>
            <w:vMerge/>
          </w:tcPr>
          <w:p w14:paraId="2B6D3FC0" w14:textId="68DF019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B823FF9" w14:textId="77777777" w:rsidR="009F50C6" w:rsidRPr="006224C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6224C5">
              <w:rPr>
                <w:b/>
                <w:sz w:val="18"/>
                <w:szCs w:val="18"/>
              </w:rPr>
              <w:t>Warunki gwarancji</w:t>
            </w:r>
          </w:p>
          <w:p w14:paraId="7EDD348E" w14:textId="77777777" w:rsidR="009F50C6" w:rsidRPr="006224C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Zamawiający wymaga zapewnienia gwarancji Producenta z zakresu wdrażanej technologii na okres 5 lat. </w:t>
            </w:r>
          </w:p>
          <w:p w14:paraId="07362A98" w14:textId="77777777" w:rsidR="009F50C6" w:rsidRPr="006224C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Zamawiający oczekuje możliwości zgłaszania zdarzeń serwisowych w trybie 24/7/365 telefonicznie oraz przez Internet. </w:t>
            </w:r>
          </w:p>
          <w:p w14:paraId="440CB833" w14:textId="77777777" w:rsidR="009F50C6" w:rsidRPr="006224C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Zamawiający wymaga pojedynczego punktu kontaktu dla całego rozwiązania producenta, w tym także sprzedanego oprogramowania.  </w:t>
            </w:r>
          </w:p>
          <w:p w14:paraId="37035219" w14:textId="77777777" w:rsidR="009F50C6" w:rsidRPr="006224C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Zgłoszenie przyjęte jest potwierdzane przez zespół pomocy technicznej (mail/telefon/portal) przez nadanie unikalnego numeru zgłoszenia pozwalającego na identyfikację zgłoszenia w trakcie realizacji naprawy i po jej zakończeniu. </w:t>
            </w:r>
          </w:p>
          <w:p w14:paraId="15714D32" w14:textId="77777777" w:rsidR="009F50C6" w:rsidRPr="006224C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Zamawiający oczekuje możliwości samodzielnego kwalifikowania poziomu ważności naprawy. </w:t>
            </w:r>
          </w:p>
          <w:p w14:paraId="36AB2EE9" w14:textId="77777777" w:rsidR="009F50C6" w:rsidRPr="006224C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Zamawiający oczekuje nieodpłatnego udostępnienia narzędzi serwisowych i procesów wsparcia umożliwiających: Wykrywanie usterek sprzętowych z predykcją awarii, automatyczną diagnostykę i zdalne otwieranie zgłoszeń serwisowych, wskazówki dotyczące bezpieczeństwa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lastRenderedPageBreak/>
              <w:t xml:space="preserve">produktów, samodzielne wysyłanie części, a także ocena bezpieczeństwa cybernetycznego. </w:t>
            </w:r>
          </w:p>
          <w:p w14:paraId="60337FE0" w14:textId="77777777" w:rsidR="009F50C6" w:rsidRPr="006224C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eastAsia="Times New Roman"/>
                <w:bCs/>
                <w:sz w:val="18"/>
                <w:szCs w:val="18"/>
                <w:lang w:eastAsia="pl-PL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 xml:space="preserve">Wymagane dołączenie do oferty oświadczenia Producenta potwierdzające, że Serwis urządzeń będzie realizowany bezpośrednio przez Producenta i/lub we współpracy z Autoryzowanym Partnerem Serwisowym Producenta.  </w:t>
            </w:r>
          </w:p>
          <w:p w14:paraId="45FCB873" w14:textId="32BDAF6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 xml:space="preserve">• </w:t>
            </w:r>
            <w:r w:rsidRPr="006224C5">
              <w:rPr>
                <w:rFonts w:eastAsia="Times New Roman"/>
                <w:bCs/>
                <w:sz w:val="18"/>
                <w:szCs w:val="18"/>
                <w:lang w:eastAsia="pl-PL"/>
              </w:rPr>
              <w:tab/>
              <w:t>Firma serwisująca musi posiadać ISO 9001:2015 oraz ISO-27001 na świadczenie usług serwisowych oraz posiadać autoryzacje producenta urządzeń – dokumenty potwierdzające należy załączyć do oferty.</w:t>
            </w:r>
          </w:p>
        </w:tc>
        <w:tc>
          <w:tcPr>
            <w:tcW w:w="3119" w:type="dxa"/>
          </w:tcPr>
          <w:p w14:paraId="7B7B9C74" w14:textId="77777777" w:rsidR="009F50C6" w:rsidRPr="006224C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0735087" w14:textId="72D3EBDE" w:rsidTr="009F50C6">
        <w:trPr>
          <w:trHeight w:val="24"/>
        </w:trPr>
        <w:tc>
          <w:tcPr>
            <w:tcW w:w="2128" w:type="dxa"/>
            <w:vMerge w:val="restart"/>
          </w:tcPr>
          <w:p w14:paraId="63D2FE51" w14:textId="31FF0C5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65350">
              <w:rPr>
                <w:b/>
                <w:bCs/>
                <w:sz w:val="22"/>
                <w:szCs w:val="22"/>
              </w:rPr>
              <w:t xml:space="preserve">Urządzenie typu 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865350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>macierz dyskowa</w:t>
            </w:r>
            <w:r w:rsidRPr="00865350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865350">
              <w:rPr>
                <w:b/>
                <w:bCs/>
                <w:sz w:val="22"/>
                <w:szCs w:val="22"/>
              </w:rPr>
              <w:t xml:space="preserve"> sztuk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109" w:type="dxa"/>
          </w:tcPr>
          <w:p w14:paraId="208A0EA0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A25EE1">
              <w:rPr>
                <w:b/>
                <w:sz w:val="18"/>
                <w:szCs w:val="18"/>
              </w:rPr>
              <w:t xml:space="preserve">Typ obudowy </w:t>
            </w:r>
          </w:p>
          <w:p w14:paraId="709F60A9" w14:textId="6B5FC47F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25EE1">
              <w:rPr>
                <w:bCs/>
                <w:sz w:val="18"/>
                <w:szCs w:val="18"/>
              </w:rPr>
              <w:t xml:space="preserve">Macierz musi być przystosowana do montażu w szafie </w:t>
            </w:r>
            <w:proofErr w:type="spellStart"/>
            <w:r w:rsidRPr="00A25EE1">
              <w:rPr>
                <w:bCs/>
                <w:sz w:val="18"/>
                <w:szCs w:val="18"/>
              </w:rPr>
              <w:t>rack</w:t>
            </w:r>
            <w:proofErr w:type="spellEnd"/>
            <w:r w:rsidRPr="00A25EE1">
              <w:rPr>
                <w:bCs/>
                <w:sz w:val="18"/>
                <w:szCs w:val="18"/>
              </w:rPr>
              <w:t xml:space="preserve"> 19”, o wysokość maksymalnie 2U z możliwością instalacji min. 12 dysków 3.5</w:t>
            </w:r>
          </w:p>
        </w:tc>
        <w:tc>
          <w:tcPr>
            <w:tcW w:w="3119" w:type="dxa"/>
          </w:tcPr>
          <w:p w14:paraId="23579048" w14:textId="77777777" w:rsidR="009F50C6" w:rsidRPr="00A25EE1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B68C7EA" w14:textId="0BD42275" w:rsidTr="009F50C6">
        <w:trPr>
          <w:trHeight w:val="24"/>
        </w:trPr>
        <w:tc>
          <w:tcPr>
            <w:tcW w:w="2128" w:type="dxa"/>
            <w:vMerge/>
          </w:tcPr>
          <w:p w14:paraId="52E5227C" w14:textId="621B92B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4023B10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6C7823">
              <w:rPr>
                <w:b/>
                <w:sz w:val="18"/>
                <w:szCs w:val="18"/>
              </w:rPr>
              <w:t xml:space="preserve">Przestrzeń dyskowa </w:t>
            </w:r>
            <w:r w:rsidRPr="006C7823">
              <w:rPr>
                <w:b/>
                <w:sz w:val="18"/>
                <w:szCs w:val="18"/>
              </w:rPr>
              <w:tab/>
            </w:r>
          </w:p>
          <w:p w14:paraId="74A0C99F" w14:textId="77777777" w:rsidR="009F50C6" w:rsidRPr="006C7823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6C7823">
              <w:rPr>
                <w:bCs/>
                <w:sz w:val="18"/>
                <w:szCs w:val="18"/>
              </w:rPr>
              <w:t xml:space="preserve">Zainstalowane: </w:t>
            </w:r>
          </w:p>
          <w:p w14:paraId="5763DFC8" w14:textId="77777777" w:rsidR="009F50C6" w:rsidRPr="002E7288" w:rsidRDefault="009F50C6" w:rsidP="00DD6C53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214" w:hanging="142"/>
              <w:rPr>
                <w:bCs/>
                <w:sz w:val="18"/>
                <w:szCs w:val="18"/>
              </w:rPr>
            </w:pPr>
            <w:r w:rsidRPr="002E7288">
              <w:rPr>
                <w:bCs/>
                <w:sz w:val="18"/>
                <w:szCs w:val="18"/>
              </w:rPr>
              <w:t xml:space="preserve">4x dysk SSD SAS o pojemności min. 1,92TB, Hot-Plug </w:t>
            </w:r>
          </w:p>
          <w:p w14:paraId="3071E7EA" w14:textId="2D8CE1C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E7288">
              <w:rPr>
                <w:bCs/>
                <w:sz w:val="18"/>
                <w:szCs w:val="18"/>
              </w:rPr>
              <w:t>4x dysk HDD SAS o pojemności min. 8TB, Hot-Plug i prędkości obrotowej 7200 RPM</w:t>
            </w:r>
          </w:p>
        </w:tc>
        <w:tc>
          <w:tcPr>
            <w:tcW w:w="3119" w:type="dxa"/>
          </w:tcPr>
          <w:p w14:paraId="023C40A7" w14:textId="77777777" w:rsidR="009F50C6" w:rsidRPr="006C782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E337D87" w14:textId="3520F621" w:rsidTr="009F50C6">
        <w:trPr>
          <w:trHeight w:val="24"/>
        </w:trPr>
        <w:tc>
          <w:tcPr>
            <w:tcW w:w="2128" w:type="dxa"/>
            <w:vMerge/>
          </w:tcPr>
          <w:p w14:paraId="3DCA1FD2" w14:textId="56D8FF6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0BEA59A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A2CF6">
              <w:rPr>
                <w:b/>
                <w:sz w:val="18"/>
                <w:szCs w:val="18"/>
              </w:rPr>
              <w:t>Możliwość rozbudowy</w:t>
            </w:r>
            <w:r w:rsidRPr="009A2CF6">
              <w:rPr>
                <w:b/>
                <w:sz w:val="18"/>
                <w:szCs w:val="18"/>
              </w:rPr>
              <w:tab/>
            </w:r>
          </w:p>
          <w:p w14:paraId="77ABABF3" w14:textId="7CE3C6A7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2CF6">
              <w:rPr>
                <w:bCs/>
                <w:sz w:val="18"/>
                <w:szCs w:val="18"/>
              </w:rPr>
              <w:t>Macierz musi umożliwiać rozbudowę (bez wymiany kontrolerów macierzy), do co najmniej 264 dysków twardych.</w:t>
            </w:r>
          </w:p>
        </w:tc>
        <w:tc>
          <w:tcPr>
            <w:tcW w:w="3119" w:type="dxa"/>
          </w:tcPr>
          <w:p w14:paraId="045B2585" w14:textId="77777777" w:rsidR="009F50C6" w:rsidRPr="009A2CF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968B53A" w14:textId="458F0F94" w:rsidTr="009F50C6">
        <w:trPr>
          <w:trHeight w:val="24"/>
        </w:trPr>
        <w:tc>
          <w:tcPr>
            <w:tcW w:w="2128" w:type="dxa"/>
            <w:vMerge/>
          </w:tcPr>
          <w:p w14:paraId="68636D65" w14:textId="5DCBDD3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9490056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43785A">
              <w:rPr>
                <w:b/>
                <w:sz w:val="18"/>
                <w:szCs w:val="18"/>
              </w:rPr>
              <w:t xml:space="preserve">Obsługa dysków </w:t>
            </w:r>
            <w:r w:rsidRPr="0043785A">
              <w:rPr>
                <w:b/>
                <w:sz w:val="18"/>
                <w:szCs w:val="18"/>
              </w:rPr>
              <w:tab/>
            </w:r>
          </w:p>
          <w:p w14:paraId="2BA5D639" w14:textId="109EACE6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3785A">
              <w:rPr>
                <w:bCs/>
                <w:sz w:val="18"/>
                <w:szCs w:val="18"/>
              </w:rPr>
              <w:t xml:space="preserve">Macierz musi mieć możliwość obsługiwania dysków SSD, SAS i </w:t>
            </w:r>
            <w:proofErr w:type="spellStart"/>
            <w:r w:rsidRPr="0043785A">
              <w:rPr>
                <w:bCs/>
                <w:sz w:val="18"/>
                <w:szCs w:val="18"/>
              </w:rPr>
              <w:t>Nearline</w:t>
            </w:r>
            <w:proofErr w:type="spellEnd"/>
            <w:r w:rsidRPr="0043785A">
              <w:rPr>
                <w:bCs/>
                <w:sz w:val="18"/>
                <w:szCs w:val="18"/>
              </w:rPr>
              <w:t xml:space="preserve"> SAS. Macierz musi umożliwiać mieszanie napędów dyskowych SSD, SAS i NL SAS w obrębie pojedynczej półki dyskowej. Macierz musi obsługiwać dyski 2,5” jak również 3,5”.  </w:t>
            </w:r>
          </w:p>
        </w:tc>
        <w:tc>
          <w:tcPr>
            <w:tcW w:w="3119" w:type="dxa"/>
          </w:tcPr>
          <w:p w14:paraId="0095511C" w14:textId="77777777" w:rsidR="009F50C6" w:rsidRPr="0043785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E285468" w14:textId="48727CB8" w:rsidTr="009F50C6">
        <w:trPr>
          <w:trHeight w:val="24"/>
        </w:trPr>
        <w:tc>
          <w:tcPr>
            <w:tcW w:w="2128" w:type="dxa"/>
            <w:vMerge/>
          </w:tcPr>
          <w:p w14:paraId="50FD3D5F" w14:textId="70F2D1BC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25BBC3C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087054">
              <w:rPr>
                <w:b/>
                <w:sz w:val="18"/>
                <w:szCs w:val="18"/>
              </w:rPr>
              <w:t xml:space="preserve">Sposób zabezpieczenia danych </w:t>
            </w:r>
            <w:r w:rsidRPr="00087054">
              <w:rPr>
                <w:b/>
                <w:sz w:val="18"/>
                <w:szCs w:val="18"/>
              </w:rPr>
              <w:tab/>
            </w:r>
          </w:p>
          <w:p w14:paraId="04512AFC" w14:textId="77777777" w:rsidR="009F50C6" w:rsidRPr="0008705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87054">
              <w:rPr>
                <w:b/>
                <w:sz w:val="18"/>
                <w:szCs w:val="18"/>
              </w:rPr>
              <w:t>•</w:t>
            </w:r>
            <w:r w:rsidRPr="00087054">
              <w:rPr>
                <w:b/>
                <w:sz w:val="18"/>
                <w:szCs w:val="18"/>
              </w:rPr>
              <w:tab/>
            </w:r>
            <w:r w:rsidRPr="00087054">
              <w:rPr>
                <w:bCs/>
                <w:sz w:val="18"/>
                <w:szCs w:val="18"/>
              </w:rPr>
              <w:t xml:space="preserve">Macierz musi obsługiwać mechanizmy RAID zgodne z RAID0, RAID1, RAID10, RAID5, RAID6 oraz RAID z tzw. rozproszoną wolną pojemnością, realizowane sprzętowo za pomocą dedykowanego układu, z możliwością dowolnej ich kombinacji w obrębie oferowanej macierzy i z wykorzystaniem wszystkich dysków (tzw. </w:t>
            </w:r>
            <w:proofErr w:type="spellStart"/>
            <w:r w:rsidRPr="00087054">
              <w:rPr>
                <w:bCs/>
                <w:sz w:val="18"/>
                <w:szCs w:val="18"/>
              </w:rPr>
              <w:t>wide-striping</w:t>
            </w:r>
            <w:proofErr w:type="spellEnd"/>
            <w:r w:rsidRPr="00087054">
              <w:rPr>
                <w:bCs/>
                <w:sz w:val="18"/>
                <w:szCs w:val="18"/>
              </w:rPr>
              <w:t xml:space="preserve">). </w:t>
            </w:r>
          </w:p>
          <w:p w14:paraId="38EAA937" w14:textId="77777777" w:rsidR="009F50C6" w:rsidRPr="0008705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87054">
              <w:rPr>
                <w:bCs/>
                <w:sz w:val="18"/>
                <w:szCs w:val="18"/>
              </w:rPr>
              <w:t>•</w:t>
            </w:r>
            <w:r w:rsidRPr="00087054">
              <w:rPr>
                <w:bCs/>
                <w:sz w:val="18"/>
                <w:szCs w:val="18"/>
              </w:rPr>
              <w:tab/>
              <w:t xml:space="preserve">Macierz musi umożliwiać definiowanie globalnych dysków </w:t>
            </w:r>
            <w:proofErr w:type="spellStart"/>
            <w:r w:rsidRPr="00087054">
              <w:rPr>
                <w:bCs/>
                <w:sz w:val="18"/>
                <w:szCs w:val="18"/>
              </w:rPr>
              <w:t>spare</w:t>
            </w:r>
            <w:proofErr w:type="spellEnd"/>
            <w:r w:rsidRPr="00087054">
              <w:rPr>
                <w:bCs/>
                <w:sz w:val="18"/>
                <w:szCs w:val="18"/>
              </w:rPr>
              <w:t xml:space="preserve"> oraz dedykowanie dysków </w:t>
            </w:r>
            <w:proofErr w:type="spellStart"/>
            <w:r w:rsidRPr="00087054">
              <w:rPr>
                <w:bCs/>
                <w:sz w:val="18"/>
                <w:szCs w:val="18"/>
              </w:rPr>
              <w:t>spare</w:t>
            </w:r>
            <w:proofErr w:type="spellEnd"/>
            <w:r w:rsidRPr="00087054">
              <w:rPr>
                <w:bCs/>
                <w:sz w:val="18"/>
                <w:szCs w:val="18"/>
              </w:rPr>
              <w:t xml:space="preserve"> do konkretnych grup RAID.  </w:t>
            </w:r>
          </w:p>
          <w:p w14:paraId="1D6A6824" w14:textId="77777777" w:rsidR="009F50C6" w:rsidRPr="0008705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87054">
              <w:rPr>
                <w:bCs/>
                <w:sz w:val="18"/>
                <w:szCs w:val="18"/>
              </w:rPr>
              <w:t>•</w:t>
            </w:r>
            <w:r w:rsidRPr="00087054">
              <w:rPr>
                <w:bCs/>
                <w:sz w:val="18"/>
                <w:szCs w:val="18"/>
              </w:rPr>
              <w:tab/>
              <w:t xml:space="preserve">Macierz musi również oferować możliwość zdefiniowania grup dyskowych z tzw. rozproszoną wolną pojemnością, która nie wykorzystuje tradycyjnych dysków zapasowych (integracja dysków zapasowych i nieaktywnych do zwiększenia dostępności i wydajności macierzy, zwiększenie szybkości odbudowy macierzy na wypadek awarii dysku). </w:t>
            </w:r>
          </w:p>
          <w:p w14:paraId="4B7E3C1D" w14:textId="1629F9A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87054">
              <w:rPr>
                <w:bCs/>
                <w:sz w:val="18"/>
                <w:szCs w:val="18"/>
              </w:rPr>
              <w:t>•</w:t>
            </w:r>
            <w:r w:rsidRPr="00087054">
              <w:rPr>
                <w:bCs/>
                <w:sz w:val="18"/>
                <w:szCs w:val="18"/>
              </w:rPr>
              <w:tab/>
              <w:t>Macierz musi umożliwiać obsługę dysków różnej pojemności w ramach grupy dysków.</w:t>
            </w:r>
          </w:p>
        </w:tc>
        <w:tc>
          <w:tcPr>
            <w:tcW w:w="3119" w:type="dxa"/>
          </w:tcPr>
          <w:p w14:paraId="7DB07863" w14:textId="77777777" w:rsidR="009F50C6" w:rsidRPr="0008705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BA3F7D0" w14:textId="5F2F4D6E" w:rsidTr="009F50C6">
        <w:trPr>
          <w:trHeight w:val="24"/>
        </w:trPr>
        <w:tc>
          <w:tcPr>
            <w:tcW w:w="2128" w:type="dxa"/>
            <w:vMerge/>
          </w:tcPr>
          <w:p w14:paraId="0C3AED08" w14:textId="2E65071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35B6DE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2D0C73">
              <w:rPr>
                <w:b/>
                <w:sz w:val="18"/>
                <w:szCs w:val="18"/>
              </w:rPr>
              <w:t xml:space="preserve">Tryb pracy kontrolerów macierzowych </w:t>
            </w:r>
            <w:r w:rsidRPr="002D0C73">
              <w:rPr>
                <w:b/>
                <w:sz w:val="18"/>
                <w:szCs w:val="18"/>
              </w:rPr>
              <w:tab/>
            </w:r>
          </w:p>
          <w:p w14:paraId="7779E1FF" w14:textId="459543B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D0C73">
              <w:rPr>
                <w:bCs/>
                <w:sz w:val="18"/>
                <w:szCs w:val="18"/>
              </w:rPr>
              <w:t xml:space="preserve">Macierz musi posiadać minimum 2 kontrolery macierzowe pracujące w trybie </w:t>
            </w:r>
            <w:proofErr w:type="spellStart"/>
            <w:r w:rsidRPr="002D0C73">
              <w:rPr>
                <w:bCs/>
                <w:sz w:val="18"/>
                <w:szCs w:val="18"/>
              </w:rPr>
              <w:t>active-active</w:t>
            </w:r>
            <w:proofErr w:type="spellEnd"/>
            <w:r w:rsidRPr="002D0C73">
              <w:rPr>
                <w:bCs/>
                <w:sz w:val="18"/>
                <w:szCs w:val="18"/>
              </w:rPr>
              <w:t xml:space="preserve"> i udostępniające jednocześnie dane blokowe. Wszystkie kontrolery muszą komunikować się między sobą bez stosowania dodatkowych przełączników lub koncentratorów.  </w:t>
            </w:r>
          </w:p>
        </w:tc>
        <w:tc>
          <w:tcPr>
            <w:tcW w:w="3119" w:type="dxa"/>
          </w:tcPr>
          <w:p w14:paraId="433C0D20" w14:textId="77777777" w:rsidR="009F50C6" w:rsidRPr="002D0C7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F79A3DD" w14:textId="2C1A674E" w:rsidTr="009F50C6">
        <w:trPr>
          <w:trHeight w:val="24"/>
        </w:trPr>
        <w:tc>
          <w:tcPr>
            <w:tcW w:w="2128" w:type="dxa"/>
            <w:vMerge/>
          </w:tcPr>
          <w:p w14:paraId="6C66D155" w14:textId="74CCF50F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A54824E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893EC4">
              <w:rPr>
                <w:b/>
                <w:sz w:val="18"/>
                <w:szCs w:val="18"/>
              </w:rPr>
              <w:t xml:space="preserve">Pamięć cache </w:t>
            </w:r>
            <w:r w:rsidRPr="00893EC4">
              <w:rPr>
                <w:b/>
                <w:sz w:val="18"/>
                <w:szCs w:val="18"/>
              </w:rPr>
              <w:tab/>
            </w:r>
          </w:p>
          <w:p w14:paraId="6717993D" w14:textId="77777777" w:rsidR="009F50C6" w:rsidRPr="00893E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893EC4">
              <w:rPr>
                <w:bCs/>
                <w:sz w:val="18"/>
                <w:szCs w:val="18"/>
              </w:rPr>
              <w:t>•</w:t>
            </w:r>
            <w:r w:rsidRPr="00893EC4">
              <w:rPr>
                <w:bCs/>
                <w:sz w:val="18"/>
                <w:szCs w:val="18"/>
              </w:rPr>
              <w:tab/>
              <w:t xml:space="preserve">Macierz musi posiadać minimum sumarycznie 32 GB pamięci cache. Pamięć cache musi być zbudowana w oparciu o wydajną pamięć typu RAM. </w:t>
            </w:r>
          </w:p>
          <w:p w14:paraId="0F5EAE20" w14:textId="77777777" w:rsidR="009F50C6" w:rsidRPr="00893E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893EC4">
              <w:rPr>
                <w:bCs/>
                <w:sz w:val="18"/>
                <w:szCs w:val="18"/>
              </w:rPr>
              <w:t>•</w:t>
            </w:r>
            <w:r w:rsidRPr="00893EC4">
              <w:rPr>
                <w:bCs/>
                <w:sz w:val="18"/>
                <w:szCs w:val="18"/>
              </w:rPr>
              <w:tab/>
              <w:t xml:space="preserve">Pamięć zapisu musi być mirrorowana (kopie lustrzane) pomiędzy kontrolerami dyskowymi. </w:t>
            </w:r>
          </w:p>
          <w:p w14:paraId="3D571FE1" w14:textId="3E4AC9D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3EC4">
              <w:rPr>
                <w:bCs/>
                <w:sz w:val="18"/>
                <w:szCs w:val="18"/>
              </w:rPr>
              <w:t>•</w:t>
            </w:r>
            <w:r w:rsidRPr="00893EC4">
              <w:rPr>
                <w:bCs/>
                <w:sz w:val="18"/>
                <w:szCs w:val="18"/>
              </w:rPr>
              <w:tab/>
              <w:t>Dane niezapisane na dyskach (np. zawartość pamięci kontrolera) muszą zostać zabezpieczone w przypadku awarii zasilania za pomocą podtrzymania bateryjnego lub z zastosowaniem innej technologii przez okres minimum 5 lat.</w:t>
            </w:r>
          </w:p>
        </w:tc>
        <w:tc>
          <w:tcPr>
            <w:tcW w:w="3119" w:type="dxa"/>
          </w:tcPr>
          <w:p w14:paraId="7CD697C1" w14:textId="77777777" w:rsidR="009F50C6" w:rsidRPr="00893EC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CC34371" w14:textId="0A079ECF" w:rsidTr="009F50C6">
        <w:trPr>
          <w:trHeight w:val="24"/>
        </w:trPr>
        <w:tc>
          <w:tcPr>
            <w:tcW w:w="2128" w:type="dxa"/>
            <w:vMerge/>
          </w:tcPr>
          <w:p w14:paraId="38902409" w14:textId="75E2312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62EB44B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F27E59">
              <w:rPr>
                <w:b/>
                <w:sz w:val="18"/>
                <w:szCs w:val="18"/>
              </w:rPr>
              <w:t xml:space="preserve">Rozbudowa pamięci cache </w:t>
            </w:r>
            <w:r w:rsidRPr="00F27E59">
              <w:rPr>
                <w:b/>
                <w:sz w:val="18"/>
                <w:szCs w:val="18"/>
              </w:rPr>
              <w:tab/>
            </w:r>
          </w:p>
          <w:p w14:paraId="58C78400" w14:textId="77777777" w:rsidR="009F50C6" w:rsidRPr="00F27E59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27E59">
              <w:rPr>
                <w:bCs/>
                <w:sz w:val="18"/>
                <w:szCs w:val="18"/>
              </w:rPr>
              <w:t>•</w:t>
            </w:r>
            <w:r w:rsidRPr="00F27E59">
              <w:rPr>
                <w:bCs/>
                <w:sz w:val="18"/>
                <w:szCs w:val="18"/>
              </w:rPr>
              <w:tab/>
              <w:t xml:space="preserve">Macierz musi umożliwiać zwiększenie pojemności pamięci cache dla odczytów do minimum 8 TB z wykorzystaniem dysków SSD lub kart pamięci </w:t>
            </w:r>
            <w:proofErr w:type="spellStart"/>
            <w:r w:rsidRPr="00F27E59">
              <w:rPr>
                <w:bCs/>
                <w:sz w:val="18"/>
                <w:szCs w:val="18"/>
              </w:rPr>
              <w:t>flash</w:t>
            </w:r>
            <w:proofErr w:type="spellEnd"/>
            <w:r w:rsidRPr="00F27E59">
              <w:rPr>
                <w:bCs/>
                <w:sz w:val="18"/>
                <w:szCs w:val="18"/>
              </w:rPr>
              <w:t xml:space="preserve">.  </w:t>
            </w:r>
          </w:p>
          <w:p w14:paraId="3EE49382" w14:textId="03EE7EA1" w:rsidR="009F50C6" w:rsidRPr="00E56949" w:rsidRDefault="009F50C6" w:rsidP="00E56949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rPr>
                <w:bCs/>
                <w:sz w:val="18"/>
                <w:szCs w:val="18"/>
              </w:rPr>
            </w:pPr>
            <w:r w:rsidRPr="00F27E59">
              <w:rPr>
                <w:bCs/>
                <w:sz w:val="18"/>
                <w:szCs w:val="18"/>
              </w:rPr>
              <w:t>•</w:t>
            </w:r>
            <w:r w:rsidRPr="00F27E59">
              <w:rPr>
                <w:bCs/>
                <w:sz w:val="18"/>
                <w:szCs w:val="18"/>
              </w:rPr>
              <w:tab/>
            </w:r>
            <w:r w:rsidR="00E56949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ofercie.</w:t>
            </w:r>
          </w:p>
        </w:tc>
        <w:tc>
          <w:tcPr>
            <w:tcW w:w="3119" w:type="dxa"/>
          </w:tcPr>
          <w:p w14:paraId="3714A98F" w14:textId="77777777" w:rsidR="009F50C6" w:rsidRPr="00F27E59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510C938" w14:textId="7FD816EE" w:rsidTr="009F50C6">
        <w:trPr>
          <w:trHeight w:val="24"/>
        </w:trPr>
        <w:tc>
          <w:tcPr>
            <w:tcW w:w="2128" w:type="dxa"/>
            <w:vMerge/>
          </w:tcPr>
          <w:p w14:paraId="39FEF52E" w14:textId="0184131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678A823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F45A74">
              <w:rPr>
                <w:b/>
                <w:sz w:val="18"/>
                <w:szCs w:val="18"/>
              </w:rPr>
              <w:t xml:space="preserve">Interfejsy  </w:t>
            </w:r>
            <w:r w:rsidRPr="00F45A74">
              <w:rPr>
                <w:b/>
                <w:sz w:val="18"/>
                <w:szCs w:val="18"/>
              </w:rPr>
              <w:tab/>
            </w:r>
            <w:r w:rsidRPr="00F45A74">
              <w:rPr>
                <w:b/>
                <w:sz w:val="18"/>
                <w:szCs w:val="18"/>
              </w:rPr>
              <w:tab/>
            </w:r>
          </w:p>
          <w:p w14:paraId="490E8C57" w14:textId="6DD71B2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45A74">
              <w:rPr>
                <w:bCs/>
                <w:sz w:val="18"/>
                <w:szCs w:val="18"/>
              </w:rPr>
              <w:t>Macierz musi posiadać, co najmniej 8 portów 25Gb SFP28 (4 porty na kontroler)</w:t>
            </w:r>
          </w:p>
        </w:tc>
        <w:tc>
          <w:tcPr>
            <w:tcW w:w="3119" w:type="dxa"/>
          </w:tcPr>
          <w:p w14:paraId="64F937A3" w14:textId="77777777" w:rsidR="009F50C6" w:rsidRPr="00F45A7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A146779" w14:textId="3E3AF4A5" w:rsidTr="009F50C6">
        <w:trPr>
          <w:trHeight w:val="24"/>
        </w:trPr>
        <w:tc>
          <w:tcPr>
            <w:tcW w:w="2128" w:type="dxa"/>
            <w:vMerge/>
          </w:tcPr>
          <w:p w14:paraId="70042535" w14:textId="42DDFBB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039C291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2F70BC">
              <w:rPr>
                <w:b/>
                <w:sz w:val="18"/>
                <w:szCs w:val="18"/>
              </w:rPr>
              <w:t xml:space="preserve">Kable/wkładki </w:t>
            </w:r>
            <w:r w:rsidRPr="002F70BC">
              <w:rPr>
                <w:b/>
                <w:sz w:val="18"/>
                <w:szCs w:val="18"/>
              </w:rPr>
              <w:tab/>
            </w:r>
          </w:p>
          <w:p w14:paraId="72EA2A63" w14:textId="77777777" w:rsidR="009F50C6" w:rsidRPr="002F70B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2F70BC">
              <w:rPr>
                <w:bCs/>
                <w:sz w:val="18"/>
                <w:szCs w:val="18"/>
              </w:rPr>
              <w:t>•</w:t>
            </w:r>
            <w:r w:rsidRPr="002F70BC">
              <w:rPr>
                <w:bCs/>
                <w:sz w:val="18"/>
                <w:szCs w:val="18"/>
              </w:rPr>
              <w:tab/>
              <w:t xml:space="preserve">4x kabel 25Gb SFP28 typu DAC o długości 1m </w:t>
            </w:r>
          </w:p>
          <w:p w14:paraId="5194EEF2" w14:textId="1C68FF9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F70BC">
              <w:rPr>
                <w:bCs/>
                <w:sz w:val="18"/>
                <w:szCs w:val="18"/>
              </w:rPr>
              <w:t>•</w:t>
            </w:r>
            <w:r w:rsidRPr="002F70BC">
              <w:rPr>
                <w:bCs/>
                <w:sz w:val="18"/>
                <w:szCs w:val="18"/>
              </w:rPr>
              <w:tab/>
              <w:t>2x kabel 12Gb HD Mini-SAS/HD Mini-SAS min. 3m</w:t>
            </w:r>
          </w:p>
        </w:tc>
        <w:tc>
          <w:tcPr>
            <w:tcW w:w="3119" w:type="dxa"/>
          </w:tcPr>
          <w:p w14:paraId="2AD0C3AA" w14:textId="77777777" w:rsidR="009F50C6" w:rsidRPr="002F70BC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744B227" w14:textId="6B799210" w:rsidTr="009F50C6">
        <w:trPr>
          <w:trHeight w:val="24"/>
        </w:trPr>
        <w:tc>
          <w:tcPr>
            <w:tcW w:w="2128" w:type="dxa"/>
            <w:vMerge/>
          </w:tcPr>
          <w:p w14:paraId="2BD28BAA" w14:textId="590DFCC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32225CA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923AE">
              <w:rPr>
                <w:b/>
                <w:sz w:val="18"/>
                <w:szCs w:val="18"/>
              </w:rPr>
              <w:t xml:space="preserve">Zarządzanie </w:t>
            </w:r>
            <w:r w:rsidRPr="009923AE">
              <w:rPr>
                <w:b/>
                <w:sz w:val="18"/>
                <w:szCs w:val="18"/>
              </w:rPr>
              <w:tab/>
            </w:r>
          </w:p>
          <w:p w14:paraId="5010795E" w14:textId="77777777" w:rsidR="009F50C6" w:rsidRPr="009923A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923AE">
              <w:rPr>
                <w:bCs/>
                <w:sz w:val="18"/>
                <w:szCs w:val="18"/>
              </w:rPr>
              <w:t>• Zarządzanie macierzą musi być możliwe z poziomu interfejsu graficznego i interfejsu znakowego.</w:t>
            </w:r>
          </w:p>
          <w:p w14:paraId="0F090D4E" w14:textId="230CF3D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23AE">
              <w:rPr>
                <w:bCs/>
                <w:sz w:val="18"/>
                <w:szCs w:val="18"/>
              </w:rPr>
              <w:t>• Zarządzanie macierzą musi odbywać się bezpośrednio na kontrolerach macierzy z poziomu przeglądarki internetowej.</w:t>
            </w:r>
            <w:r w:rsidRPr="009923A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</w:tcPr>
          <w:p w14:paraId="3039D954" w14:textId="77777777" w:rsidR="009F50C6" w:rsidRPr="009923A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266C159" w14:textId="0CDE69F4" w:rsidTr="009F50C6">
        <w:trPr>
          <w:trHeight w:val="24"/>
        </w:trPr>
        <w:tc>
          <w:tcPr>
            <w:tcW w:w="2128" w:type="dxa"/>
            <w:vMerge/>
          </w:tcPr>
          <w:p w14:paraId="31736141" w14:textId="08A6980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2F2CCFB" w14:textId="77777777" w:rsidR="009F50C6" w:rsidRPr="0094179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41794">
              <w:rPr>
                <w:b/>
                <w:sz w:val="18"/>
                <w:szCs w:val="18"/>
              </w:rPr>
              <w:t xml:space="preserve">Zarządzanie grupami dyskowymi oraz dyskami logicznymi </w:t>
            </w:r>
            <w:r w:rsidRPr="00941794">
              <w:rPr>
                <w:b/>
                <w:sz w:val="18"/>
                <w:szCs w:val="18"/>
              </w:rPr>
              <w:tab/>
            </w:r>
          </w:p>
          <w:p w14:paraId="77AE7F2A" w14:textId="77777777" w:rsidR="009F50C6" w:rsidRPr="009417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41794">
              <w:rPr>
                <w:bCs/>
                <w:sz w:val="18"/>
                <w:szCs w:val="18"/>
              </w:rPr>
              <w:t>•</w:t>
            </w:r>
            <w:r w:rsidRPr="00941794">
              <w:rPr>
                <w:bCs/>
                <w:sz w:val="18"/>
                <w:szCs w:val="18"/>
              </w:rPr>
              <w:tab/>
              <w:t xml:space="preserve">Macierz musi umożliwiać zdefiniowanie, co najmniej 500 wolumenów logicznych w ramach oferowanej macierzy dyskowej.  </w:t>
            </w:r>
          </w:p>
          <w:p w14:paraId="7C51611F" w14:textId="77777777" w:rsidR="009F50C6" w:rsidRPr="009417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41794">
              <w:rPr>
                <w:bCs/>
                <w:sz w:val="18"/>
                <w:szCs w:val="18"/>
              </w:rPr>
              <w:t>•</w:t>
            </w:r>
            <w:r w:rsidRPr="00941794">
              <w:rPr>
                <w:bCs/>
                <w:sz w:val="18"/>
                <w:szCs w:val="18"/>
              </w:rPr>
              <w:tab/>
              <w:t xml:space="preserve">Musi istnieć możliwość rozłożenia pojedynczego wolumenu logicznego na wszystkie dyski fizyczne macierzy (tzw. </w:t>
            </w:r>
            <w:proofErr w:type="spellStart"/>
            <w:r w:rsidRPr="00941794">
              <w:rPr>
                <w:bCs/>
                <w:sz w:val="18"/>
                <w:szCs w:val="18"/>
              </w:rPr>
              <w:t>wide-striping</w:t>
            </w:r>
            <w:proofErr w:type="spellEnd"/>
            <w:r w:rsidRPr="00941794">
              <w:rPr>
                <w:bCs/>
                <w:sz w:val="18"/>
                <w:szCs w:val="18"/>
              </w:rPr>
              <w:t xml:space="preserve">), bez konieczności łączenia wielu różnych dysków logicznych w jeden większy. </w:t>
            </w:r>
          </w:p>
          <w:p w14:paraId="07E18C7A" w14:textId="66FE68A6" w:rsidR="009F50C6" w:rsidRPr="0065350D" w:rsidRDefault="009F50C6" w:rsidP="00E56949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11B2">
              <w:rPr>
                <w:bCs/>
                <w:sz w:val="18"/>
                <w:szCs w:val="18"/>
              </w:rPr>
              <w:t>•</w:t>
            </w:r>
            <w:r w:rsidRPr="005911B2">
              <w:rPr>
                <w:bCs/>
                <w:sz w:val="18"/>
                <w:szCs w:val="18"/>
              </w:rPr>
              <w:tab/>
            </w:r>
            <w:r w:rsidR="00E56949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Pr="005911B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171922F4" w14:textId="77777777" w:rsidR="009F50C6" w:rsidRPr="0094179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1D385D5" w14:textId="1D29236C" w:rsidTr="009F50C6">
        <w:trPr>
          <w:trHeight w:val="24"/>
        </w:trPr>
        <w:tc>
          <w:tcPr>
            <w:tcW w:w="2128" w:type="dxa"/>
            <w:vMerge/>
          </w:tcPr>
          <w:p w14:paraId="2B1438CB" w14:textId="7A22766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88C1994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proofErr w:type="spellStart"/>
            <w:r w:rsidRPr="005911B2">
              <w:rPr>
                <w:b/>
                <w:sz w:val="18"/>
                <w:szCs w:val="18"/>
              </w:rPr>
              <w:t>Thin</w:t>
            </w:r>
            <w:proofErr w:type="spellEnd"/>
            <w:r w:rsidRPr="005911B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11B2">
              <w:rPr>
                <w:b/>
                <w:sz w:val="18"/>
                <w:szCs w:val="18"/>
              </w:rPr>
              <w:t>Provisioning</w:t>
            </w:r>
            <w:proofErr w:type="spellEnd"/>
            <w:r w:rsidRPr="005911B2">
              <w:rPr>
                <w:b/>
                <w:sz w:val="18"/>
                <w:szCs w:val="18"/>
              </w:rPr>
              <w:t xml:space="preserve"> </w:t>
            </w:r>
            <w:r w:rsidRPr="005911B2">
              <w:rPr>
                <w:b/>
                <w:sz w:val="18"/>
                <w:szCs w:val="18"/>
              </w:rPr>
              <w:tab/>
            </w:r>
          </w:p>
          <w:p w14:paraId="51BDF172" w14:textId="77777777" w:rsidR="009F50C6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5911B2">
              <w:rPr>
                <w:bCs/>
                <w:sz w:val="18"/>
                <w:szCs w:val="18"/>
              </w:rPr>
              <w:lastRenderedPageBreak/>
              <w:t xml:space="preserve">• </w:t>
            </w:r>
            <w:r w:rsidRPr="005911B2">
              <w:rPr>
                <w:bCs/>
                <w:sz w:val="18"/>
                <w:szCs w:val="18"/>
              </w:rPr>
              <w:tab/>
              <w:t xml:space="preserve">Macierz musi umożliwiać udostępnianie zasobów dyskowych do serwerów w trybie tradycyjnym, jak i w trybie typu </w:t>
            </w:r>
            <w:proofErr w:type="spellStart"/>
            <w:r w:rsidRPr="005911B2">
              <w:rPr>
                <w:bCs/>
                <w:sz w:val="18"/>
                <w:szCs w:val="18"/>
              </w:rPr>
              <w:t>Thin</w:t>
            </w:r>
            <w:proofErr w:type="spellEnd"/>
            <w:r w:rsidRPr="005911B2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5911B2">
              <w:rPr>
                <w:bCs/>
                <w:sz w:val="18"/>
                <w:szCs w:val="18"/>
              </w:rPr>
              <w:t>Provisioning</w:t>
            </w:r>
            <w:proofErr w:type="spellEnd"/>
            <w:r w:rsidRPr="005911B2">
              <w:rPr>
                <w:bCs/>
                <w:sz w:val="18"/>
                <w:szCs w:val="18"/>
              </w:rPr>
              <w:t xml:space="preserve">. </w:t>
            </w:r>
          </w:p>
          <w:p w14:paraId="7EE48278" w14:textId="77777777" w:rsidR="009F50C6" w:rsidRPr="00F904D4" w:rsidRDefault="009F50C6" w:rsidP="00DD6C53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ind w:left="214" w:hanging="214"/>
              <w:rPr>
                <w:bCs/>
                <w:sz w:val="18"/>
                <w:szCs w:val="18"/>
              </w:rPr>
            </w:pPr>
            <w:r w:rsidRPr="00F904D4">
              <w:rPr>
                <w:bCs/>
                <w:sz w:val="18"/>
                <w:szCs w:val="18"/>
              </w:rPr>
              <w:t xml:space="preserve">Macierz musi umożliwiać odzyskiwanie przestrzeni dyskowych po usuniętych danych w ramach wolumenów typu </w:t>
            </w:r>
            <w:proofErr w:type="spellStart"/>
            <w:r w:rsidRPr="00F904D4">
              <w:rPr>
                <w:bCs/>
                <w:sz w:val="18"/>
                <w:szCs w:val="18"/>
              </w:rPr>
              <w:t>Thin</w:t>
            </w:r>
            <w:proofErr w:type="spellEnd"/>
            <w:r w:rsidRPr="00F904D4">
              <w:rPr>
                <w:bCs/>
                <w:sz w:val="18"/>
                <w:szCs w:val="18"/>
              </w:rPr>
              <w:t xml:space="preserve">. Proces odzyskiwania danych musi być automatyczny bez konieczności uruchamiania dodatkowych procesów na kontrolerach macierzowych (wymagana obsługa standardu T10 SCSI UNMAP). </w:t>
            </w:r>
          </w:p>
          <w:p w14:paraId="1AAB2DE8" w14:textId="4478C640" w:rsidR="009F50C6" w:rsidRPr="0065350D" w:rsidRDefault="009F50C6" w:rsidP="00E56949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11B2">
              <w:rPr>
                <w:bCs/>
                <w:sz w:val="18"/>
                <w:szCs w:val="18"/>
              </w:rPr>
              <w:t xml:space="preserve">• </w:t>
            </w:r>
            <w:r w:rsidRPr="005911B2">
              <w:rPr>
                <w:bCs/>
                <w:sz w:val="18"/>
                <w:szCs w:val="18"/>
              </w:rPr>
              <w:tab/>
            </w:r>
            <w:r w:rsidR="00E56949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Pr="005911B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2EE4AB7A" w14:textId="77777777" w:rsidR="009F50C6" w:rsidRPr="005911B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40BE64F" w14:textId="2392BD30" w:rsidTr="009F50C6">
        <w:trPr>
          <w:trHeight w:val="24"/>
        </w:trPr>
        <w:tc>
          <w:tcPr>
            <w:tcW w:w="2128" w:type="dxa"/>
            <w:vMerge/>
          </w:tcPr>
          <w:p w14:paraId="6AC21E28" w14:textId="1724C93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90A5192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proofErr w:type="spellStart"/>
            <w:r w:rsidRPr="00EA2DDD">
              <w:rPr>
                <w:b/>
                <w:sz w:val="18"/>
                <w:szCs w:val="18"/>
              </w:rPr>
              <w:t>Tiering</w:t>
            </w:r>
            <w:proofErr w:type="spellEnd"/>
            <w:r w:rsidRPr="00EA2DDD">
              <w:rPr>
                <w:b/>
                <w:sz w:val="18"/>
                <w:szCs w:val="18"/>
              </w:rPr>
              <w:t xml:space="preserve"> </w:t>
            </w:r>
            <w:r w:rsidRPr="00EA2DDD">
              <w:rPr>
                <w:b/>
                <w:sz w:val="18"/>
                <w:szCs w:val="18"/>
              </w:rPr>
              <w:tab/>
            </w:r>
          </w:p>
          <w:p w14:paraId="7BE82447" w14:textId="77777777" w:rsidR="009F50C6" w:rsidRPr="00EA2DDD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4" w:hanging="214"/>
              <w:contextualSpacing/>
              <w:rPr>
                <w:bCs/>
                <w:sz w:val="18"/>
                <w:szCs w:val="18"/>
              </w:rPr>
            </w:pPr>
            <w:r w:rsidRPr="005911B2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EA2DDD">
              <w:rPr>
                <w:bCs/>
                <w:sz w:val="18"/>
                <w:szCs w:val="18"/>
              </w:rPr>
              <w:t xml:space="preserve">Macierz musi posiadać funkcjonalność </w:t>
            </w:r>
            <w:proofErr w:type="spellStart"/>
            <w:r w:rsidRPr="00EA2DDD">
              <w:rPr>
                <w:bCs/>
                <w:sz w:val="18"/>
                <w:szCs w:val="18"/>
              </w:rPr>
              <w:t>Tiering</w:t>
            </w:r>
            <w:proofErr w:type="spellEnd"/>
            <w:r w:rsidRPr="00EA2DDD">
              <w:rPr>
                <w:bCs/>
                <w:sz w:val="18"/>
                <w:szCs w:val="18"/>
              </w:rPr>
              <w:t xml:space="preserve"> między dyskami SSD i SAS oraz między dyskami SAS i NL SAS. </w:t>
            </w:r>
          </w:p>
          <w:p w14:paraId="13C4BA9F" w14:textId="77777777" w:rsidR="009F50C6" w:rsidRPr="00EA2DDD" w:rsidRDefault="009F50C6" w:rsidP="00DD6C53">
            <w:pPr>
              <w:widowControl w:val="0"/>
              <w:tabs>
                <w:tab w:val="left" w:pos="72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5911B2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Pr="00EA2DDD">
              <w:rPr>
                <w:bCs/>
                <w:sz w:val="18"/>
                <w:szCs w:val="18"/>
              </w:rPr>
              <w:t>Tiering</w:t>
            </w:r>
            <w:proofErr w:type="spellEnd"/>
            <w:r w:rsidRPr="00EA2DDD">
              <w:rPr>
                <w:bCs/>
                <w:sz w:val="18"/>
                <w:szCs w:val="18"/>
              </w:rPr>
              <w:t xml:space="preserve"> musi obejmować wszystkie woluminy w danej puli dyskowej. </w:t>
            </w:r>
          </w:p>
          <w:p w14:paraId="15483880" w14:textId="7D381EE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11B2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EA2DDD">
              <w:rPr>
                <w:bCs/>
                <w:sz w:val="18"/>
                <w:szCs w:val="18"/>
              </w:rPr>
              <w:t>Dyski SSD mogą być wykorzystane zarówno do uzyskania pojemności w warstwie wydajności lub na potrzeby zwiększenia pamięci podręcznej odczytu w celu przyspieszenia operacji losowego odczytu z jednej lub wielu warstw napędów mechanicznych.</w:t>
            </w:r>
          </w:p>
        </w:tc>
        <w:tc>
          <w:tcPr>
            <w:tcW w:w="3119" w:type="dxa"/>
          </w:tcPr>
          <w:p w14:paraId="5CA2C07A" w14:textId="77777777" w:rsidR="009F50C6" w:rsidRPr="00EA2DDD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B14A030" w14:textId="56D0B0E0" w:rsidTr="009F50C6">
        <w:trPr>
          <w:trHeight w:val="24"/>
        </w:trPr>
        <w:tc>
          <w:tcPr>
            <w:tcW w:w="2128" w:type="dxa"/>
            <w:vMerge/>
          </w:tcPr>
          <w:p w14:paraId="478F2F41" w14:textId="794862F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D078100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A06860">
              <w:rPr>
                <w:b/>
                <w:sz w:val="18"/>
                <w:szCs w:val="18"/>
              </w:rPr>
              <w:t xml:space="preserve">Wewnętrzne kopie migawkowe </w:t>
            </w:r>
            <w:r w:rsidRPr="00A06860">
              <w:rPr>
                <w:b/>
                <w:sz w:val="18"/>
                <w:szCs w:val="18"/>
              </w:rPr>
              <w:tab/>
            </w:r>
          </w:p>
          <w:p w14:paraId="53ECD69C" w14:textId="77777777" w:rsidR="009F50C6" w:rsidRPr="00B64B2B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4" w:hanging="214"/>
              <w:contextualSpacing/>
              <w:rPr>
                <w:bCs/>
                <w:sz w:val="18"/>
                <w:szCs w:val="18"/>
              </w:rPr>
            </w:pPr>
            <w:r w:rsidRPr="00B64B2B">
              <w:rPr>
                <w:bCs/>
                <w:sz w:val="18"/>
                <w:szCs w:val="18"/>
              </w:rPr>
              <w:t xml:space="preserve">• </w:t>
            </w:r>
            <w:r w:rsidRPr="00B64B2B">
              <w:rPr>
                <w:bCs/>
                <w:sz w:val="18"/>
                <w:szCs w:val="18"/>
              </w:rPr>
              <w:tab/>
              <w:t>Macierz musi umożliwiać dokonywania na żądanie tzw. migawkowej kopii danych (</w:t>
            </w:r>
            <w:proofErr w:type="spellStart"/>
            <w:r w:rsidRPr="00B64B2B">
              <w:rPr>
                <w:bCs/>
                <w:sz w:val="18"/>
                <w:szCs w:val="18"/>
              </w:rPr>
              <w:t>snapshot</w:t>
            </w:r>
            <w:proofErr w:type="spellEnd"/>
            <w:r w:rsidRPr="00B64B2B">
              <w:rPr>
                <w:bCs/>
                <w:sz w:val="18"/>
                <w:szCs w:val="18"/>
              </w:rPr>
              <w:t>, point-in-</w:t>
            </w:r>
            <w:proofErr w:type="spellStart"/>
            <w:r w:rsidRPr="00B64B2B">
              <w:rPr>
                <w:bCs/>
                <w:sz w:val="18"/>
                <w:szCs w:val="18"/>
              </w:rPr>
              <w:t>time</w:t>
            </w:r>
            <w:proofErr w:type="spellEnd"/>
            <w:r w:rsidRPr="00B64B2B">
              <w:rPr>
                <w:bCs/>
                <w:sz w:val="18"/>
                <w:szCs w:val="18"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 </w:t>
            </w:r>
          </w:p>
          <w:p w14:paraId="0E543403" w14:textId="4845D12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64B2B">
              <w:rPr>
                <w:bCs/>
                <w:sz w:val="18"/>
                <w:szCs w:val="18"/>
              </w:rPr>
              <w:t xml:space="preserve">• </w:t>
            </w:r>
            <w:r w:rsidRPr="00B64B2B">
              <w:rPr>
                <w:bCs/>
                <w:sz w:val="18"/>
                <w:szCs w:val="18"/>
              </w:rPr>
              <w:tab/>
              <w:t xml:space="preserve">Macierz musi wspierać minimum 512 kopii migawkowych. </w:t>
            </w:r>
            <w:r w:rsidR="00E56949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Pr="00B64B2B">
              <w:rPr>
                <w:bCs/>
                <w:sz w:val="18"/>
                <w:szCs w:val="18"/>
              </w:rPr>
              <w:t>.</w:t>
            </w:r>
            <w:r w:rsidRPr="00A06860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</w:tcPr>
          <w:p w14:paraId="4EEE7427" w14:textId="77777777" w:rsidR="009F50C6" w:rsidRPr="00A0686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7C35AEF" w14:textId="6DDDDB61" w:rsidTr="009F50C6">
        <w:trPr>
          <w:trHeight w:val="24"/>
        </w:trPr>
        <w:tc>
          <w:tcPr>
            <w:tcW w:w="2128" w:type="dxa"/>
            <w:vMerge/>
          </w:tcPr>
          <w:p w14:paraId="41522788" w14:textId="6908FCE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48505AA" w14:textId="77777777" w:rsidR="009F50C6" w:rsidRPr="008C2D8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8C2D80">
              <w:rPr>
                <w:b/>
                <w:sz w:val="18"/>
                <w:szCs w:val="18"/>
              </w:rPr>
              <w:t xml:space="preserve">Wewnętrzne kopie pełne </w:t>
            </w:r>
            <w:r w:rsidRPr="008C2D80">
              <w:rPr>
                <w:b/>
                <w:sz w:val="18"/>
                <w:szCs w:val="18"/>
              </w:rPr>
              <w:tab/>
            </w:r>
          </w:p>
          <w:p w14:paraId="4E3719E2" w14:textId="77777777" w:rsidR="009F50C6" w:rsidRPr="00DD3C7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DD3C7C">
              <w:rPr>
                <w:bCs/>
                <w:sz w:val="18"/>
                <w:szCs w:val="18"/>
              </w:rPr>
              <w:t xml:space="preserve">• </w:t>
            </w:r>
            <w:r w:rsidRPr="00DD3C7C">
              <w:rPr>
                <w:bCs/>
                <w:sz w:val="18"/>
                <w:szCs w:val="18"/>
              </w:rPr>
              <w:tab/>
              <w:t xml:space="preserve">Macierz musi umożliwiać dokonywanie na żądanie pełnej fizycznej kopii danych (clone) w ramach macierzy za pomocą wewnętrznych kontrolerów macierzowych.  </w:t>
            </w:r>
          </w:p>
          <w:p w14:paraId="4FDECFF9" w14:textId="0521F268" w:rsidR="009F50C6" w:rsidRPr="0065350D" w:rsidRDefault="00E56949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="009F50C6" w:rsidRPr="00DD3C7C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05F3BF52" w14:textId="77777777" w:rsidR="009F50C6" w:rsidRPr="008C2D8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2934E1DA" w14:textId="20FC1F90" w:rsidTr="009F50C6">
        <w:trPr>
          <w:trHeight w:val="24"/>
        </w:trPr>
        <w:tc>
          <w:tcPr>
            <w:tcW w:w="2128" w:type="dxa"/>
            <w:vMerge/>
          </w:tcPr>
          <w:p w14:paraId="6C844416" w14:textId="18DB6192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052AD97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C053EA">
              <w:rPr>
                <w:b/>
                <w:sz w:val="18"/>
                <w:szCs w:val="18"/>
              </w:rPr>
              <w:t xml:space="preserve">Migracja danych w obrębie macierzy </w:t>
            </w:r>
            <w:r w:rsidRPr="00C053EA">
              <w:rPr>
                <w:b/>
                <w:sz w:val="18"/>
                <w:szCs w:val="18"/>
              </w:rPr>
              <w:tab/>
            </w:r>
          </w:p>
          <w:p w14:paraId="2EDA70D8" w14:textId="77777777" w:rsidR="009F50C6" w:rsidRPr="00C053E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ind w:left="214"/>
              <w:contextualSpacing/>
              <w:rPr>
                <w:bCs/>
                <w:sz w:val="18"/>
                <w:szCs w:val="18"/>
              </w:rPr>
            </w:pPr>
            <w:r w:rsidRPr="00C053EA">
              <w:rPr>
                <w:bCs/>
                <w:sz w:val="18"/>
                <w:szCs w:val="18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</w:p>
          <w:p w14:paraId="7230824E" w14:textId="46A79F3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53EA">
              <w:rPr>
                <w:bCs/>
                <w:sz w:val="18"/>
                <w:szCs w:val="18"/>
              </w:rPr>
              <w:t>Sub</w:t>
            </w:r>
            <w:proofErr w:type="spellEnd"/>
            <w:r w:rsidRPr="00C053EA">
              <w:rPr>
                <w:bCs/>
                <w:sz w:val="18"/>
                <w:szCs w:val="18"/>
              </w:rPr>
              <w:t xml:space="preserve">-LUN). Zmiany te muszą się odbywać </w:t>
            </w:r>
            <w:r w:rsidRPr="00C053EA">
              <w:rPr>
                <w:bCs/>
                <w:sz w:val="18"/>
                <w:szCs w:val="18"/>
              </w:rPr>
              <w:lastRenderedPageBreak/>
              <w:t xml:space="preserve">wewnętrznymi mechanizmami macierzy. Funkcjonalność musi umożliwiać zdefiniowanie zasobu LUN, który fizycznie będzie znajdował się na min. 3 typach 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</w:t>
            </w:r>
            <w:r w:rsidR="00E56949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="00E5694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09FB0329" w14:textId="77777777" w:rsidR="009F50C6" w:rsidRPr="00C053E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B84D827" w14:textId="438D7B71" w:rsidTr="009F50C6">
        <w:trPr>
          <w:trHeight w:val="24"/>
        </w:trPr>
        <w:tc>
          <w:tcPr>
            <w:tcW w:w="2128" w:type="dxa"/>
            <w:vMerge/>
          </w:tcPr>
          <w:p w14:paraId="6CC9245C" w14:textId="333AD93C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87FCCF4" w14:textId="77777777" w:rsidR="009F50C6" w:rsidRPr="00C87F79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C87F79">
              <w:rPr>
                <w:b/>
                <w:sz w:val="18"/>
                <w:szCs w:val="18"/>
              </w:rPr>
              <w:t>Podłączanie zewnętrznych systemów operacyjnych</w:t>
            </w:r>
          </w:p>
          <w:p w14:paraId="49E6838F" w14:textId="77777777" w:rsidR="009F50C6" w:rsidRPr="00C87F79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C87F79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87F79">
              <w:rPr>
                <w:bCs/>
                <w:sz w:val="18"/>
                <w:szCs w:val="18"/>
              </w:rPr>
              <w:t xml:space="preserve">Macierz musi umożliwiać jednoczesne podłączenie wielu serwerów w trybie wysokiej dostępności (co najmniej dwoma ścieżkami).  </w:t>
            </w:r>
          </w:p>
          <w:p w14:paraId="2B51D367" w14:textId="67232C48" w:rsidR="009F50C6" w:rsidRPr="00C87F79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C87F79">
              <w:rPr>
                <w:bCs/>
                <w:sz w:val="18"/>
                <w:szCs w:val="18"/>
              </w:rPr>
              <w:t xml:space="preserve">•  Macierz musi wspierać podłączenie następujących systemów operacyjnych: Windows, RHEL, SLES, Vmware, </w:t>
            </w:r>
            <w:proofErr w:type="spellStart"/>
            <w:r w:rsidRPr="00C87F79">
              <w:rPr>
                <w:bCs/>
                <w:sz w:val="18"/>
                <w:szCs w:val="18"/>
              </w:rPr>
              <w:t>Citrix</w:t>
            </w:r>
            <w:proofErr w:type="spellEnd"/>
            <w:r w:rsidR="00054E9C">
              <w:rPr>
                <w:bCs/>
                <w:sz w:val="18"/>
                <w:szCs w:val="18"/>
              </w:rPr>
              <w:t xml:space="preserve"> lub równoważne</w:t>
            </w:r>
            <w:r w:rsidRPr="00C87F79">
              <w:rPr>
                <w:bCs/>
                <w:sz w:val="18"/>
                <w:szCs w:val="18"/>
              </w:rPr>
              <w:t xml:space="preserve">.  </w:t>
            </w:r>
          </w:p>
          <w:p w14:paraId="7D27D0B5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C87F79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C87F79">
              <w:rPr>
                <w:bCs/>
                <w:sz w:val="18"/>
                <w:szCs w:val="18"/>
              </w:rPr>
              <w:t xml:space="preserve">Dla wymienionych systemów operacyjnych należy dostarczyć oprogramowanie do przełączania ścieżek i równoważenia obciążenia poszczególnych ścieżek. Wymagane jest oprogramowanie dla nielimitowanej liczby serwerów. Dopuszcza się rozwiązania bazujące na natywnych możliwościach systemów operacyjnych. </w:t>
            </w:r>
          </w:p>
          <w:p w14:paraId="59127844" w14:textId="47411CE6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87F79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E56949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="00E5694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105A3257" w14:textId="77777777" w:rsidR="009F50C6" w:rsidRPr="00C87F79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1173D4B" w14:textId="31DFB7F5" w:rsidTr="009F50C6">
        <w:trPr>
          <w:trHeight w:val="24"/>
        </w:trPr>
        <w:tc>
          <w:tcPr>
            <w:tcW w:w="2128" w:type="dxa"/>
            <w:vMerge/>
          </w:tcPr>
          <w:p w14:paraId="32653E63" w14:textId="73AC994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D917779" w14:textId="77777777" w:rsidR="009F50C6" w:rsidRPr="007330CF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7330CF">
              <w:rPr>
                <w:b/>
                <w:sz w:val="18"/>
                <w:szCs w:val="18"/>
              </w:rPr>
              <w:t>Redundancja</w:t>
            </w:r>
          </w:p>
          <w:p w14:paraId="40A11DFF" w14:textId="77777777" w:rsidR="009F50C6" w:rsidRPr="007330CF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330CF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330CF">
              <w:rPr>
                <w:bCs/>
                <w:sz w:val="18"/>
                <w:szCs w:val="18"/>
              </w:rPr>
              <w:t xml:space="preserve">Macierz nie może posiadać pojedynczego punktu awarii, który powodowałby brak dostępu do danych. Musi być zapewniona pełna redundancja komponentów, w szczególności zdublowanie kontrolerów, zasilaczy i wentylatorów. </w:t>
            </w:r>
          </w:p>
          <w:p w14:paraId="00088C98" w14:textId="77777777" w:rsidR="009F50C6" w:rsidRPr="007330CF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330CF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330CF">
              <w:rPr>
                <w:bCs/>
                <w:sz w:val="18"/>
                <w:szCs w:val="18"/>
              </w:rPr>
              <w:t>Macierz musi umożliwiać wymianę elementów systemu w trybie „hot-</w:t>
            </w:r>
            <w:proofErr w:type="spellStart"/>
            <w:r w:rsidRPr="007330CF">
              <w:rPr>
                <w:bCs/>
                <w:sz w:val="18"/>
                <w:szCs w:val="18"/>
              </w:rPr>
              <w:t>swap</w:t>
            </w:r>
            <w:proofErr w:type="spellEnd"/>
            <w:r w:rsidRPr="007330CF">
              <w:rPr>
                <w:bCs/>
                <w:sz w:val="18"/>
                <w:szCs w:val="18"/>
              </w:rPr>
              <w:t xml:space="preserve">”, a w szczególności takich, jak: dyski, kontrolery, zasilacze, wentylatory. </w:t>
            </w:r>
          </w:p>
          <w:p w14:paraId="6306453C" w14:textId="77777777" w:rsidR="009F50C6" w:rsidRPr="007330CF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330CF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330CF">
              <w:rPr>
                <w:bCs/>
                <w:sz w:val="18"/>
                <w:szCs w:val="18"/>
              </w:rPr>
              <w:t xml:space="preserve">Macierz musi mieć możliwość zasilania z dwu niezależnych źródeł zasilania – odporność na zanik zasilania jednej fazy lub awarię jednego z zasilaczy macierzy.  </w:t>
            </w:r>
          </w:p>
          <w:p w14:paraId="0A472C3A" w14:textId="029AFA7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330CF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330CF">
              <w:rPr>
                <w:bCs/>
                <w:sz w:val="18"/>
                <w:szCs w:val="18"/>
              </w:rPr>
              <w:t xml:space="preserve">Zasilacze użyte w macierzy </w:t>
            </w:r>
            <w:r>
              <w:rPr>
                <w:bCs/>
                <w:sz w:val="18"/>
                <w:szCs w:val="18"/>
              </w:rPr>
              <w:t>muszą</w:t>
            </w:r>
            <w:r w:rsidRPr="007330CF">
              <w:rPr>
                <w:bCs/>
                <w:sz w:val="18"/>
                <w:szCs w:val="18"/>
              </w:rPr>
              <w:t xml:space="preserve"> spełniać wymagania dotyczące sprawności dla zasilacza minimum 80+ Gold.  </w:t>
            </w:r>
          </w:p>
        </w:tc>
        <w:tc>
          <w:tcPr>
            <w:tcW w:w="3119" w:type="dxa"/>
          </w:tcPr>
          <w:p w14:paraId="07364C4A" w14:textId="77777777" w:rsidR="009F50C6" w:rsidRPr="007330CF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1FA3ED6" w14:textId="36474F1D" w:rsidTr="009F50C6">
        <w:trPr>
          <w:trHeight w:val="24"/>
        </w:trPr>
        <w:tc>
          <w:tcPr>
            <w:tcW w:w="2128" w:type="dxa"/>
            <w:vMerge/>
          </w:tcPr>
          <w:p w14:paraId="23976494" w14:textId="3F821C4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E87B5B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CA7800">
              <w:rPr>
                <w:b/>
                <w:sz w:val="18"/>
                <w:szCs w:val="18"/>
              </w:rPr>
              <w:t xml:space="preserve">Dodatkowe wymagania </w:t>
            </w:r>
            <w:r w:rsidRPr="00CA7800">
              <w:rPr>
                <w:b/>
                <w:sz w:val="18"/>
                <w:szCs w:val="18"/>
              </w:rPr>
              <w:tab/>
            </w:r>
          </w:p>
          <w:p w14:paraId="0754264D" w14:textId="77777777" w:rsidR="009F50C6" w:rsidRPr="00CA780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CA7800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A7800">
              <w:rPr>
                <w:bCs/>
                <w:sz w:val="18"/>
                <w:szCs w:val="18"/>
              </w:rPr>
              <w:t xml:space="preserve">Oferowany system dyskowy musi się składać z pojedynczej macierzy dyskowej. Niedopuszczalna jest realizacja zamówienia poprzez dostarczenie wielu macierzy dyskowych. Za pojedynczą macierz nie uznaje się rozwiązania opartego o wiele macierzy dyskowych (par kontrolerów macierzowych) połączonych przełącznikami SAN lub tzw. </w:t>
            </w:r>
            <w:proofErr w:type="spellStart"/>
            <w:r w:rsidRPr="00CA7800">
              <w:rPr>
                <w:bCs/>
                <w:sz w:val="18"/>
                <w:szCs w:val="18"/>
              </w:rPr>
              <w:t>wirtualizatorem</w:t>
            </w:r>
            <w:proofErr w:type="spellEnd"/>
            <w:r w:rsidRPr="00CA7800">
              <w:rPr>
                <w:bCs/>
                <w:sz w:val="18"/>
                <w:szCs w:val="18"/>
              </w:rPr>
              <w:t xml:space="preserve"> sieci SAN czy </w:t>
            </w:r>
            <w:proofErr w:type="spellStart"/>
            <w:r w:rsidRPr="00CA7800">
              <w:rPr>
                <w:bCs/>
                <w:sz w:val="18"/>
                <w:szCs w:val="18"/>
              </w:rPr>
              <w:t>wirtualizatorem</w:t>
            </w:r>
            <w:proofErr w:type="spellEnd"/>
            <w:r w:rsidRPr="00CA7800">
              <w:rPr>
                <w:bCs/>
                <w:sz w:val="18"/>
                <w:szCs w:val="18"/>
              </w:rPr>
              <w:t xml:space="preserve"> </w:t>
            </w:r>
            <w:r w:rsidRPr="00CA7800">
              <w:rPr>
                <w:bCs/>
                <w:sz w:val="18"/>
                <w:szCs w:val="18"/>
              </w:rPr>
              <w:lastRenderedPageBreak/>
              <w:t xml:space="preserve">macierzy dyskowych. </w:t>
            </w:r>
          </w:p>
          <w:p w14:paraId="38F9E06B" w14:textId="424E0E2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A7800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A7800">
              <w:rPr>
                <w:bCs/>
                <w:sz w:val="18"/>
                <w:szCs w:val="18"/>
              </w:rPr>
              <w:t>Możliwość ograniczania poboru zasilania przez dyski, które nie obsługują operacji we/wy, poprzez ich zatrzymanie.</w:t>
            </w:r>
          </w:p>
        </w:tc>
        <w:tc>
          <w:tcPr>
            <w:tcW w:w="3119" w:type="dxa"/>
          </w:tcPr>
          <w:p w14:paraId="49031C27" w14:textId="77777777" w:rsidR="009F50C6" w:rsidRPr="00CA780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2F0E1290" w14:textId="7F7A230B" w:rsidTr="009F50C6">
        <w:trPr>
          <w:trHeight w:val="24"/>
        </w:trPr>
        <w:tc>
          <w:tcPr>
            <w:tcW w:w="2128" w:type="dxa"/>
            <w:vMerge/>
          </w:tcPr>
          <w:p w14:paraId="78494CA3" w14:textId="7D82B80F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78187CB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6C1415">
              <w:rPr>
                <w:b/>
                <w:sz w:val="18"/>
                <w:szCs w:val="18"/>
              </w:rPr>
              <w:t>Standardy bezpieczeństwa</w:t>
            </w:r>
            <w:r w:rsidRPr="006C1415">
              <w:rPr>
                <w:b/>
                <w:sz w:val="18"/>
                <w:szCs w:val="18"/>
              </w:rPr>
              <w:tab/>
            </w:r>
          </w:p>
          <w:p w14:paraId="1ABB24E6" w14:textId="4F43553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C1415">
              <w:rPr>
                <w:bCs/>
                <w:sz w:val="18"/>
                <w:szCs w:val="18"/>
              </w:rPr>
              <w:t>Urządzenie musi spełniać następujące standardy bezpieczeństwa: EN 62368-1 (</w:t>
            </w:r>
            <w:proofErr w:type="spellStart"/>
            <w:r w:rsidRPr="006C1415">
              <w:rPr>
                <w:bCs/>
                <w:sz w:val="18"/>
                <w:szCs w:val="18"/>
              </w:rPr>
              <w:t>European</w:t>
            </w:r>
            <w:proofErr w:type="spellEnd"/>
            <w:r w:rsidRPr="006C1415">
              <w:rPr>
                <w:bCs/>
                <w:sz w:val="18"/>
                <w:szCs w:val="18"/>
              </w:rPr>
              <w:t xml:space="preserve"> Union), IEC 60950-1 (International)</w:t>
            </w:r>
          </w:p>
        </w:tc>
        <w:tc>
          <w:tcPr>
            <w:tcW w:w="3119" w:type="dxa"/>
          </w:tcPr>
          <w:p w14:paraId="485793DF" w14:textId="77777777" w:rsidR="009F50C6" w:rsidRPr="006C141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3A3DFD8" w14:textId="5177E967" w:rsidTr="009F50C6">
        <w:trPr>
          <w:trHeight w:val="24"/>
        </w:trPr>
        <w:tc>
          <w:tcPr>
            <w:tcW w:w="2128" w:type="dxa"/>
            <w:vMerge/>
          </w:tcPr>
          <w:p w14:paraId="49EAE6C5" w14:textId="1ADC1E7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5299425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54403">
              <w:rPr>
                <w:b/>
                <w:sz w:val="18"/>
                <w:szCs w:val="18"/>
              </w:rPr>
              <w:t xml:space="preserve">Inne </w:t>
            </w:r>
            <w:r w:rsidRPr="00354403">
              <w:rPr>
                <w:b/>
                <w:sz w:val="18"/>
                <w:szCs w:val="18"/>
              </w:rPr>
              <w:tab/>
            </w:r>
          </w:p>
          <w:p w14:paraId="072535DF" w14:textId="6730512B" w:rsidR="009F50C6" w:rsidRPr="00354C1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54403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54C18">
              <w:rPr>
                <w:bCs/>
                <w:sz w:val="18"/>
                <w:szCs w:val="18"/>
              </w:rPr>
              <w:t>Urządzenia muszą być zakupione w oficjalnym kanale dystrybucyjnym producenta. Na żądanie Zamawiającego</w:t>
            </w:r>
            <w:r w:rsidR="003F0B55" w:rsidRPr="00354C18">
              <w:rPr>
                <w:bCs/>
                <w:sz w:val="18"/>
                <w:szCs w:val="18"/>
              </w:rPr>
              <w:t xml:space="preserve"> przed podpisaniem umowy</w:t>
            </w:r>
            <w:r w:rsidRPr="00354C18">
              <w:rPr>
                <w:bCs/>
                <w:sz w:val="18"/>
                <w:szCs w:val="18"/>
              </w:rPr>
              <w:t>, Wykonawca musi przedstawić oświadczenie producenta</w:t>
            </w:r>
            <w:r w:rsidR="00A474EB" w:rsidRPr="00354C18">
              <w:rPr>
                <w:bCs/>
                <w:sz w:val="18"/>
                <w:szCs w:val="18"/>
              </w:rPr>
              <w:t xml:space="preserve"> lub oficjalnego dystrybutora producenta</w:t>
            </w:r>
            <w:r w:rsidRPr="00354C18">
              <w:rPr>
                <w:bCs/>
                <w:sz w:val="18"/>
                <w:szCs w:val="18"/>
              </w:rPr>
              <w:t xml:space="preserve"> oferowanego serwera, potwierdzające pochodzenie urządzenia z oficjalnego kanału dystrybucyjnego producenta.</w:t>
            </w:r>
            <w:r w:rsidR="00D45C30" w:rsidRPr="00354C18">
              <w:rPr>
                <w:bCs/>
                <w:sz w:val="18"/>
                <w:szCs w:val="18"/>
              </w:rPr>
              <w:t xml:space="preserve"> Dystrybutor taki musi posiadać aktualny certyfikat producenta stosownie do oferowanego sprzętu.</w:t>
            </w:r>
            <w:r w:rsidRPr="00354C18">
              <w:rPr>
                <w:bCs/>
                <w:sz w:val="18"/>
                <w:szCs w:val="18"/>
              </w:rPr>
              <w:t xml:space="preserve"> Wymagane są dokumenty poświadczające, że sprzęt jest produkowany zgodnie z normami ISO 9001 oraz ISO 14001. </w:t>
            </w:r>
          </w:p>
          <w:p w14:paraId="6021A0F3" w14:textId="39906B1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C18">
              <w:rPr>
                <w:bCs/>
                <w:sz w:val="18"/>
                <w:szCs w:val="18"/>
              </w:rPr>
              <w:t>•  Deklaracja zgodności CE.</w:t>
            </w:r>
          </w:p>
        </w:tc>
        <w:tc>
          <w:tcPr>
            <w:tcW w:w="3119" w:type="dxa"/>
          </w:tcPr>
          <w:p w14:paraId="2AA86FBA" w14:textId="77777777" w:rsidR="009F50C6" w:rsidRPr="0035440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89EDD52" w14:textId="6F841A6F" w:rsidTr="009F50C6">
        <w:trPr>
          <w:trHeight w:val="24"/>
        </w:trPr>
        <w:tc>
          <w:tcPr>
            <w:tcW w:w="2128" w:type="dxa"/>
            <w:vMerge/>
          </w:tcPr>
          <w:p w14:paraId="50CF37DC" w14:textId="0989C7B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4699C09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FD1BCF">
              <w:rPr>
                <w:b/>
                <w:sz w:val="18"/>
                <w:szCs w:val="18"/>
              </w:rPr>
              <w:t xml:space="preserve">Warunki gwarancji </w:t>
            </w:r>
            <w:r w:rsidRPr="00FD1BCF">
              <w:rPr>
                <w:b/>
                <w:sz w:val="18"/>
                <w:szCs w:val="18"/>
              </w:rPr>
              <w:tab/>
            </w:r>
          </w:p>
          <w:p w14:paraId="1293EC13" w14:textId="77777777" w:rsidR="009F50C6" w:rsidRPr="00FD1BC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D1BCF">
              <w:rPr>
                <w:bCs/>
                <w:sz w:val="18"/>
                <w:szCs w:val="18"/>
              </w:rPr>
              <w:t xml:space="preserve">• </w:t>
            </w:r>
            <w:r w:rsidRPr="00FD1BCF">
              <w:rPr>
                <w:bCs/>
                <w:sz w:val="18"/>
                <w:szCs w:val="18"/>
              </w:rPr>
              <w:tab/>
              <w:t xml:space="preserve">Zamawiający wymaga zapewnienia gwarancji Producenta z zakresu wdrażanej technologii na okres 5 lat. </w:t>
            </w:r>
          </w:p>
          <w:p w14:paraId="4FD45078" w14:textId="77777777" w:rsidR="009F50C6" w:rsidRPr="00FD1BC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D1BCF">
              <w:rPr>
                <w:bCs/>
                <w:sz w:val="18"/>
                <w:szCs w:val="18"/>
              </w:rPr>
              <w:t xml:space="preserve">• </w:t>
            </w:r>
            <w:r w:rsidRPr="00FD1BCF">
              <w:rPr>
                <w:bCs/>
                <w:sz w:val="18"/>
                <w:szCs w:val="18"/>
              </w:rPr>
              <w:tab/>
              <w:t xml:space="preserve">Zamawiający oczekuje możliwości zgłaszania zdarzeń serwisowych w trybie 24/7/365 telefonicznie i przez Internet.  </w:t>
            </w:r>
          </w:p>
          <w:p w14:paraId="1F1FF4F2" w14:textId="77777777" w:rsidR="009F50C6" w:rsidRPr="00FD1BC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D1BCF">
              <w:rPr>
                <w:bCs/>
                <w:sz w:val="18"/>
                <w:szCs w:val="18"/>
              </w:rPr>
              <w:t xml:space="preserve">• </w:t>
            </w:r>
            <w:r w:rsidRPr="00FD1BCF">
              <w:rPr>
                <w:bCs/>
                <w:sz w:val="18"/>
                <w:szCs w:val="18"/>
              </w:rPr>
              <w:tab/>
              <w:t xml:space="preserve">Zamawiający wymaga pojedynczego punktu kontaktu dla całego rozwiązania Producenta, w tym także sprzedanego oprogramowania.  </w:t>
            </w:r>
          </w:p>
          <w:p w14:paraId="2804AA3A" w14:textId="77777777" w:rsidR="009F50C6" w:rsidRPr="00FD1BC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D1BCF">
              <w:rPr>
                <w:bCs/>
                <w:sz w:val="18"/>
                <w:szCs w:val="18"/>
              </w:rPr>
              <w:t xml:space="preserve">• </w:t>
            </w:r>
            <w:r w:rsidRPr="00FD1BCF">
              <w:rPr>
                <w:bCs/>
                <w:sz w:val="18"/>
                <w:szCs w:val="18"/>
              </w:rPr>
              <w:tab/>
              <w:t xml:space="preserve">Zamawiający oczekuje możliwości samodzielnego kwalifikowania poziomu ważności naprawy. </w:t>
            </w:r>
          </w:p>
          <w:p w14:paraId="56034364" w14:textId="77777777" w:rsidR="009F50C6" w:rsidRPr="00FD1BC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D1BCF">
              <w:rPr>
                <w:bCs/>
                <w:sz w:val="18"/>
                <w:szCs w:val="18"/>
              </w:rPr>
              <w:t xml:space="preserve">• </w:t>
            </w:r>
            <w:r w:rsidRPr="00FD1BCF">
              <w:rPr>
                <w:bCs/>
                <w:sz w:val="18"/>
                <w:szCs w:val="18"/>
              </w:rPr>
              <w:tab/>
              <w:t xml:space="preserve">Naprawa ma się odbyć w siedzibie zamawiającego, chyba, że zamawiający dla danej naprawy zgodzi się na inną formę. </w:t>
            </w:r>
          </w:p>
          <w:p w14:paraId="48569D17" w14:textId="563D48B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D1BCF">
              <w:rPr>
                <w:bCs/>
                <w:sz w:val="18"/>
                <w:szCs w:val="18"/>
              </w:rPr>
              <w:t xml:space="preserve">• </w:t>
            </w:r>
            <w:r w:rsidRPr="00FD1BCF">
              <w:rPr>
                <w:bCs/>
                <w:sz w:val="18"/>
                <w:szCs w:val="18"/>
              </w:rPr>
              <w:tab/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</w:tc>
        <w:tc>
          <w:tcPr>
            <w:tcW w:w="3119" w:type="dxa"/>
          </w:tcPr>
          <w:p w14:paraId="1A452E22" w14:textId="77777777" w:rsidR="009F50C6" w:rsidRPr="00FD1BCF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EF5B2D1" w14:textId="457B90D7" w:rsidTr="009F50C6">
        <w:trPr>
          <w:trHeight w:val="24"/>
        </w:trPr>
        <w:tc>
          <w:tcPr>
            <w:tcW w:w="2128" w:type="dxa"/>
            <w:vMerge w:val="restart"/>
          </w:tcPr>
          <w:p w14:paraId="419D69EE" w14:textId="081C6CB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90F2F">
              <w:rPr>
                <w:b/>
                <w:bCs/>
                <w:sz w:val="22"/>
                <w:szCs w:val="22"/>
              </w:rPr>
              <w:t>Urządzenie typu 3 – serwer – 2 sztuki</w:t>
            </w:r>
          </w:p>
        </w:tc>
        <w:tc>
          <w:tcPr>
            <w:tcW w:w="4109" w:type="dxa"/>
          </w:tcPr>
          <w:p w14:paraId="4582FA66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A0269">
              <w:rPr>
                <w:b/>
                <w:sz w:val="18"/>
                <w:szCs w:val="18"/>
              </w:rPr>
              <w:t xml:space="preserve">Obudowa </w:t>
            </w:r>
            <w:r w:rsidRPr="003A0269">
              <w:rPr>
                <w:b/>
                <w:sz w:val="18"/>
                <w:szCs w:val="18"/>
              </w:rPr>
              <w:tab/>
            </w:r>
          </w:p>
          <w:p w14:paraId="4CCD000F" w14:textId="77777777" w:rsidR="009F50C6" w:rsidRPr="003A0269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A0269">
              <w:rPr>
                <w:bCs/>
                <w:sz w:val="18"/>
                <w:szCs w:val="18"/>
              </w:rPr>
              <w:t xml:space="preserve">• </w:t>
            </w:r>
            <w:r w:rsidRPr="003A0269">
              <w:rPr>
                <w:bCs/>
                <w:sz w:val="18"/>
                <w:szCs w:val="18"/>
              </w:rPr>
              <w:tab/>
              <w:t xml:space="preserve">Obudowa </w:t>
            </w:r>
            <w:proofErr w:type="spellStart"/>
            <w:r w:rsidRPr="003A0269">
              <w:rPr>
                <w:bCs/>
                <w:sz w:val="18"/>
                <w:szCs w:val="18"/>
              </w:rPr>
              <w:t>Rack</w:t>
            </w:r>
            <w:proofErr w:type="spellEnd"/>
            <w:r w:rsidRPr="003A0269">
              <w:rPr>
                <w:bCs/>
                <w:sz w:val="18"/>
                <w:szCs w:val="18"/>
              </w:rPr>
              <w:t xml:space="preserve"> o wysokości max 1U z możliwością instalacji do 8 dysków 2.5" Hot-Plug  </w:t>
            </w:r>
          </w:p>
          <w:p w14:paraId="1725222B" w14:textId="6F881397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A0269">
              <w:rPr>
                <w:bCs/>
                <w:sz w:val="18"/>
                <w:szCs w:val="18"/>
              </w:rPr>
              <w:t xml:space="preserve">• </w:t>
            </w:r>
            <w:r w:rsidRPr="003A0269">
              <w:rPr>
                <w:bCs/>
                <w:sz w:val="18"/>
                <w:szCs w:val="18"/>
              </w:rPr>
              <w:tab/>
              <w:t xml:space="preserve">Obudowa wyposażona w panel LCD umieszczony na froncie obudowy, umożliwiający wyświetlenie informacji o stanie procesora, pamięci, dysków, </w:t>
            </w:r>
            <w:proofErr w:type="spellStart"/>
            <w:r w:rsidRPr="003A0269">
              <w:rPr>
                <w:bCs/>
                <w:sz w:val="18"/>
                <w:szCs w:val="18"/>
              </w:rPr>
              <w:t>BIOS’u</w:t>
            </w:r>
            <w:proofErr w:type="spellEnd"/>
            <w:r w:rsidRPr="003A0269">
              <w:rPr>
                <w:bCs/>
                <w:sz w:val="18"/>
                <w:szCs w:val="18"/>
              </w:rPr>
              <w:t>, zasilaniu oraz temperaturze.</w:t>
            </w:r>
          </w:p>
        </w:tc>
        <w:tc>
          <w:tcPr>
            <w:tcW w:w="3119" w:type="dxa"/>
          </w:tcPr>
          <w:p w14:paraId="10338980" w14:textId="77777777" w:rsidR="009F50C6" w:rsidRPr="003A0269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915DB72" w14:textId="24391DCA" w:rsidTr="009F50C6">
        <w:trPr>
          <w:trHeight w:val="24"/>
        </w:trPr>
        <w:tc>
          <w:tcPr>
            <w:tcW w:w="2128" w:type="dxa"/>
            <w:vMerge/>
          </w:tcPr>
          <w:p w14:paraId="42D9D038" w14:textId="2A46801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2648762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D2637C">
              <w:rPr>
                <w:b/>
                <w:sz w:val="18"/>
                <w:szCs w:val="18"/>
              </w:rPr>
              <w:t xml:space="preserve">Płyta główna </w:t>
            </w:r>
            <w:r w:rsidRPr="00D2637C">
              <w:rPr>
                <w:b/>
                <w:sz w:val="18"/>
                <w:szCs w:val="18"/>
              </w:rPr>
              <w:tab/>
            </w:r>
          </w:p>
          <w:p w14:paraId="75AA9A6F" w14:textId="77777777" w:rsidR="009F50C6" w:rsidRPr="00D2637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D2637C">
              <w:rPr>
                <w:bCs/>
                <w:sz w:val="18"/>
                <w:szCs w:val="18"/>
              </w:rPr>
              <w:t xml:space="preserve">• </w:t>
            </w:r>
            <w:r w:rsidRPr="00D2637C">
              <w:rPr>
                <w:bCs/>
                <w:sz w:val="18"/>
                <w:szCs w:val="18"/>
              </w:rPr>
              <w:tab/>
              <w:t xml:space="preserve">Płyta główna musi być zaprojektowana przez </w:t>
            </w:r>
            <w:r w:rsidRPr="00D2637C">
              <w:rPr>
                <w:bCs/>
                <w:sz w:val="18"/>
                <w:szCs w:val="18"/>
              </w:rPr>
              <w:lastRenderedPageBreak/>
              <w:t xml:space="preserve">producenta serwera i oznaczona jego znakiem firmowym. </w:t>
            </w:r>
          </w:p>
          <w:p w14:paraId="345CD6AA" w14:textId="2CF37A6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637C">
              <w:rPr>
                <w:bCs/>
                <w:sz w:val="18"/>
                <w:szCs w:val="18"/>
              </w:rPr>
              <w:t xml:space="preserve">• </w:t>
            </w:r>
            <w:r w:rsidRPr="00D2637C">
              <w:rPr>
                <w:bCs/>
                <w:sz w:val="18"/>
                <w:szCs w:val="18"/>
              </w:rPr>
              <w:tab/>
              <w:t xml:space="preserve">Na płycie głównej </w:t>
            </w:r>
            <w:r>
              <w:rPr>
                <w:bCs/>
                <w:sz w:val="18"/>
                <w:szCs w:val="18"/>
              </w:rPr>
              <w:t>musi</w:t>
            </w:r>
            <w:r w:rsidRPr="00D2637C">
              <w:rPr>
                <w:bCs/>
                <w:sz w:val="18"/>
                <w:szCs w:val="18"/>
              </w:rPr>
              <w:t xml:space="preserve"> znajdować się minimum 16 slotów przeznaczonych do instalacji pamięci RAM o sumarycznej pojemności do 1TB</w:t>
            </w:r>
          </w:p>
        </w:tc>
        <w:tc>
          <w:tcPr>
            <w:tcW w:w="3119" w:type="dxa"/>
          </w:tcPr>
          <w:p w14:paraId="4C5315C8" w14:textId="77777777" w:rsidR="009F50C6" w:rsidRPr="00D2637C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FEC596D" w14:textId="0F712C41" w:rsidTr="009F50C6">
        <w:trPr>
          <w:trHeight w:val="24"/>
        </w:trPr>
        <w:tc>
          <w:tcPr>
            <w:tcW w:w="2128" w:type="dxa"/>
            <w:vMerge/>
          </w:tcPr>
          <w:p w14:paraId="16907BDC" w14:textId="6DACFE0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3AA9E01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B86F20">
              <w:rPr>
                <w:b/>
                <w:sz w:val="18"/>
                <w:szCs w:val="18"/>
              </w:rPr>
              <w:t xml:space="preserve">Procesor </w:t>
            </w:r>
            <w:r w:rsidRPr="00B86F20">
              <w:rPr>
                <w:b/>
                <w:sz w:val="18"/>
                <w:szCs w:val="18"/>
              </w:rPr>
              <w:tab/>
            </w:r>
          </w:p>
          <w:p w14:paraId="41691397" w14:textId="137C39C6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6F20">
              <w:rPr>
                <w:bCs/>
                <w:sz w:val="18"/>
                <w:szCs w:val="18"/>
              </w:rPr>
              <w:t>Zainstalowane dwa procesory 8-rdzeniowe, min. 3.2GHz, klasy x86 dedykowany do pracy z</w:t>
            </w:r>
            <w:r>
              <w:rPr>
                <w:bCs/>
                <w:sz w:val="18"/>
                <w:szCs w:val="18"/>
              </w:rPr>
              <w:t> </w:t>
            </w:r>
            <w:r w:rsidRPr="00B86F20">
              <w:rPr>
                <w:bCs/>
                <w:sz w:val="18"/>
                <w:szCs w:val="18"/>
              </w:rPr>
              <w:t>zaoferowanym serwerem umożliwiający osiągnięcie wyniku min. 135 w teście SPECrate2017_int_base dostępnym na stronie www.spec.org dla dwóch procesorów.</w:t>
            </w:r>
          </w:p>
        </w:tc>
        <w:tc>
          <w:tcPr>
            <w:tcW w:w="3119" w:type="dxa"/>
          </w:tcPr>
          <w:p w14:paraId="4C7F5725" w14:textId="77777777" w:rsidR="009F50C6" w:rsidRPr="00B86F2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BAB7461" w14:textId="1A5D2076" w:rsidTr="009F50C6">
        <w:trPr>
          <w:trHeight w:val="24"/>
        </w:trPr>
        <w:tc>
          <w:tcPr>
            <w:tcW w:w="2128" w:type="dxa"/>
            <w:vMerge/>
          </w:tcPr>
          <w:p w14:paraId="692F6E68" w14:textId="2099F5D6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FC11741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59295B">
              <w:rPr>
                <w:b/>
                <w:sz w:val="18"/>
                <w:szCs w:val="18"/>
              </w:rPr>
              <w:t xml:space="preserve">RAM </w:t>
            </w:r>
            <w:r w:rsidRPr="0059295B">
              <w:rPr>
                <w:b/>
                <w:sz w:val="18"/>
                <w:szCs w:val="18"/>
              </w:rPr>
              <w:tab/>
            </w:r>
          </w:p>
          <w:p w14:paraId="7E31421E" w14:textId="4DA5E68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295B">
              <w:rPr>
                <w:bCs/>
                <w:sz w:val="18"/>
                <w:szCs w:val="18"/>
              </w:rPr>
              <w:t>512 GB DDR4 RDIMM 3200MT/s lub lepsze</w:t>
            </w:r>
          </w:p>
        </w:tc>
        <w:tc>
          <w:tcPr>
            <w:tcW w:w="3119" w:type="dxa"/>
          </w:tcPr>
          <w:p w14:paraId="0B2A52E9" w14:textId="77777777" w:rsidR="009F50C6" w:rsidRPr="0059295B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223E362D" w14:textId="226B3AC4" w:rsidTr="009F50C6">
        <w:trPr>
          <w:trHeight w:val="24"/>
        </w:trPr>
        <w:tc>
          <w:tcPr>
            <w:tcW w:w="2128" w:type="dxa"/>
            <w:vMerge/>
          </w:tcPr>
          <w:p w14:paraId="5B9C9CF4" w14:textId="4D78DB7F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08A125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8E324E">
              <w:rPr>
                <w:b/>
                <w:sz w:val="18"/>
                <w:szCs w:val="18"/>
              </w:rPr>
              <w:t xml:space="preserve">Kontroler RAID </w:t>
            </w:r>
            <w:r w:rsidRPr="008E324E">
              <w:rPr>
                <w:b/>
                <w:sz w:val="18"/>
                <w:szCs w:val="18"/>
              </w:rPr>
              <w:tab/>
            </w:r>
          </w:p>
          <w:p w14:paraId="7BEFC955" w14:textId="77777777" w:rsidR="009F50C6" w:rsidRPr="008E324E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8E324E">
              <w:rPr>
                <w:bCs/>
                <w:sz w:val="18"/>
                <w:szCs w:val="18"/>
              </w:rPr>
              <w:t xml:space="preserve">•  Sprzętowy kontroler dyskowy, posiadający </w:t>
            </w:r>
          </w:p>
          <w:p w14:paraId="390BC7C7" w14:textId="77777777" w:rsidR="009F50C6" w:rsidRPr="008E324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8E324E">
              <w:rPr>
                <w:bCs/>
                <w:sz w:val="18"/>
                <w:szCs w:val="18"/>
              </w:rPr>
              <w:t xml:space="preserve">•  Min. 8GB nieulotnej pamięci cache, </w:t>
            </w:r>
          </w:p>
          <w:p w14:paraId="13FBE78D" w14:textId="77777777" w:rsidR="009F50C6" w:rsidRPr="008E324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8E324E">
              <w:rPr>
                <w:bCs/>
                <w:sz w:val="18"/>
                <w:szCs w:val="18"/>
              </w:rPr>
              <w:t xml:space="preserve">•  Możliwość konfiguracji poziomów RAID: 0, 1, 5, 6, 10, 50, 60. </w:t>
            </w:r>
          </w:p>
          <w:p w14:paraId="314E6AA9" w14:textId="41EEBFEC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324E">
              <w:rPr>
                <w:bCs/>
                <w:sz w:val="18"/>
                <w:szCs w:val="18"/>
              </w:rPr>
              <w:t xml:space="preserve">•  Wsparcie dla dysków </w:t>
            </w:r>
            <w:proofErr w:type="spellStart"/>
            <w:r w:rsidRPr="008E324E">
              <w:rPr>
                <w:bCs/>
                <w:sz w:val="18"/>
                <w:szCs w:val="18"/>
              </w:rPr>
              <w:t>samoszyfrujących</w:t>
            </w:r>
            <w:proofErr w:type="spellEnd"/>
          </w:p>
        </w:tc>
        <w:tc>
          <w:tcPr>
            <w:tcW w:w="3119" w:type="dxa"/>
          </w:tcPr>
          <w:p w14:paraId="62D41EBF" w14:textId="77777777" w:rsidR="009F50C6" w:rsidRPr="008E324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24AFA32" w14:textId="7C5074EA" w:rsidTr="009F50C6">
        <w:trPr>
          <w:trHeight w:val="24"/>
        </w:trPr>
        <w:tc>
          <w:tcPr>
            <w:tcW w:w="2128" w:type="dxa"/>
            <w:vMerge/>
          </w:tcPr>
          <w:p w14:paraId="47B127A7" w14:textId="30897F4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F45A74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B312FE">
              <w:rPr>
                <w:b/>
                <w:sz w:val="18"/>
                <w:szCs w:val="18"/>
              </w:rPr>
              <w:t>Dyski twarde</w:t>
            </w:r>
          </w:p>
          <w:p w14:paraId="5AD910A3" w14:textId="2E307517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12FE">
              <w:rPr>
                <w:bCs/>
                <w:sz w:val="18"/>
                <w:szCs w:val="18"/>
              </w:rPr>
              <w:t>Zainstalowane: 2x dysk SATA SSD o pojemności min. 480GB, Hot-Plug.</w:t>
            </w:r>
          </w:p>
        </w:tc>
        <w:tc>
          <w:tcPr>
            <w:tcW w:w="3119" w:type="dxa"/>
          </w:tcPr>
          <w:p w14:paraId="61EC89D5" w14:textId="77777777" w:rsidR="009F50C6" w:rsidRPr="00B312F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8B40347" w14:textId="708A3080" w:rsidTr="009F50C6">
        <w:trPr>
          <w:trHeight w:val="24"/>
        </w:trPr>
        <w:tc>
          <w:tcPr>
            <w:tcW w:w="2128" w:type="dxa"/>
            <w:vMerge/>
          </w:tcPr>
          <w:p w14:paraId="416D49C6" w14:textId="25E4FFC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408C2B5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E93346">
              <w:rPr>
                <w:b/>
                <w:sz w:val="18"/>
                <w:szCs w:val="18"/>
              </w:rPr>
              <w:t xml:space="preserve">Interfejsy sieciowe/ SAS </w:t>
            </w:r>
            <w:r w:rsidRPr="00E93346">
              <w:rPr>
                <w:b/>
                <w:sz w:val="18"/>
                <w:szCs w:val="18"/>
              </w:rPr>
              <w:tab/>
            </w:r>
          </w:p>
          <w:p w14:paraId="2F225AF1" w14:textId="77777777" w:rsidR="009F50C6" w:rsidRPr="00E93346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E93346">
              <w:rPr>
                <w:bCs/>
                <w:sz w:val="18"/>
                <w:szCs w:val="18"/>
              </w:rPr>
              <w:t xml:space="preserve">• </w:t>
            </w:r>
            <w:r w:rsidRPr="00E93346">
              <w:rPr>
                <w:bCs/>
                <w:sz w:val="18"/>
                <w:szCs w:val="18"/>
              </w:rPr>
              <w:tab/>
              <w:t xml:space="preserve">Wbudowane min. 2 interfejsy sieciowe 1Gb Ethernet </w:t>
            </w:r>
            <w:proofErr w:type="spellStart"/>
            <w:r w:rsidRPr="00E93346">
              <w:rPr>
                <w:bCs/>
                <w:sz w:val="18"/>
                <w:szCs w:val="18"/>
              </w:rPr>
              <w:t>BaseT</w:t>
            </w:r>
            <w:proofErr w:type="spellEnd"/>
            <w:r w:rsidRPr="00E93346">
              <w:rPr>
                <w:bCs/>
                <w:sz w:val="18"/>
                <w:szCs w:val="18"/>
              </w:rPr>
              <w:t xml:space="preserve"> oraz 2 interfejsy sieciowe w standardzie SFP28 wspierające prędkości 10Gb oraz 25Gb (porty nie mogą być osiągnięte poprzez karty w slotach </w:t>
            </w:r>
            <w:proofErr w:type="spellStart"/>
            <w:r w:rsidRPr="00E93346">
              <w:rPr>
                <w:bCs/>
                <w:sz w:val="18"/>
                <w:szCs w:val="18"/>
              </w:rPr>
              <w:t>PCIe</w:t>
            </w:r>
            <w:proofErr w:type="spellEnd"/>
            <w:r w:rsidRPr="00E93346">
              <w:rPr>
                <w:bCs/>
                <w:sz w:val="18"/>
                <w:szCs w:val="18"/>
              </w:rPr>
              <w:t xml:space="preserve">) </w:t>
            </w:r>
          </w:p>
          <w:p w14:paraId="04F6B32C" w14:textId="5407AA70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93346">
              <w:rPr>
                <w:bCs/>
                <w:sz w:val="18"/>
                <w:szCs w:val="18"/>
              </w:rPr>
              <w:t xml:space="preserve">• </w:t>
            </w:r>
            <w:r w:rsidRPr="00E93346">
              <w:rPr>
                <w:bCs/>
                <w:sz w:val="18"/>
                <w:szCs w:val="18"/>
              </w:rPr>
              <w:tab/>
              <w:t>Dwuportowa karta sieciowa z portami w standardzie SFP28 wspierające prędkości 10Gb oraz 25Gb</w:t>
            </w:r>
          </w:p>
        </w:tc>
        <w:tc>
          <w:tcPr>
            <w:tcW w:w="3119" w:type="dxa"/>
          </w:tcPr>
          <w:p w14:paraId="6C6D1818" w14:textId="77777777" w:rsidR="009F50C6" w:rsidRPr="00E9334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59E157B" w14:textId="048A4A5F" w:rsidTr="009F50C6">
        <w:trPr>
          <w:trHeight w:val="24"/>
        </w:trPr>
        <w:tc>
          <w:tcPr>
            <w:tcW w:w="2128" w:type="dxa"/>
            <w:vMerge/>
          </w:tcPr>
          <w:p w14:paraId="4CEE862C" w14:textId="5D35D447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5227130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8E6206">
              <w:rPr>
                <w:b/>
                <w:sz w:val="18"/>
                <w:szCs w:val="18"/>
              </w:rPr>
              <w:t xml:space="preserve">Wbudowane porty </w:t>
            </w:r>
            <w:r w:rsidRPr="008E6206">
              <w:rPr>
                <w:b/>
                <w:sz w:val="18"/>
                <w:szCs w:val="18"/>
              </w:rPr>
              <w:tab/>
            </w:r>
          </w:p>
          <w:p w14:paraId="555D2ADC" w14:textId="77777777" w:rsidR="009F50C6" w:rsidRPr="008E6206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8E6206">
              <w:rPr>
                <w:b/>
                <w:sz w:val="18"/>
                <w:szCs w:val="18"/>
              </w:rPr>
              <w:t>•</w:t>
            </w:r>
            <w:r w:rsidRPr="008E6206">
              <w:rPr>
                <w:bCs/>
                <w:sz w:val="18"/>
                <w:szCs w:val="18"/>
              </w:rPr>
              <w:t xml:space="preserve"> </w:t>
            </w:r>
            <w:r w:rsidRPr="008E6206">
              <w:rPr>
                <w:bCs/>
                <w:sz w:val="18"/>
                <w:szCs w:val="18"/>
              </w:rPr>
              <w:tab/>
              <w:t xml:space="preserve">Przednie: min. 1x VGA, min. 1x USB 2.0, min. 1x micro-USB dedykowane dla karty zarządzającej, </w:t>
            </w:r>
          </w:p>
          <w:p w14:paraId="2DE54CCB" w14:textId="72420D6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E6206">
              <w:rPr>
                <w:bCs/>
                <w:sz w:val="18"/>
                <w:szCs w:val="18"/>
              </w:rPr>
              <w:t xml:space="preserve">• </w:t>
            </w:r>
            <w:r w:rsidRPr="008E6206">
              <w:rPr>
                <w:bCs/>
                <w:sz w:val="18"/>
                <w:szCs w:val="18"/>
              </w:rPr>
              <w:tab/>
              <w:t>Tylne: min. 1x VGA, min. 2x USB w tym 1x USB 3.0</w:t>
            </w:r>
          </w:p>
        </w:tc>
        <w:tc>
          <w:tcPr>
            <w:tcW w:w="3119" w:type="dxa"/>
          </w:tcPr>
          <w:p w14:paraId="5643BC0D" w14:textId="77777777" w:rsidR="009F50C6" w:rsidRPr="008E620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7F23BA1" w14:textId="25415C62" w:rsidTr="009F50C6">
        <w:trPr>
          <w:trHeight w:val="24"/>
        </w:trPr>
        <w:tc>
          <w:tcPr>
            <w:tcW w:w="2128" w:type="dxa"/>
            <w:vMerge/>
          </w:tcPr>
          <w:p w14:paraId="4CAB052C" w14:textId="751D973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B089C81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E233A5">
              <w:rPr>
                <w:b/>
                <w:sz w:val="18"/>
                <w:szCs w:val="18"/>
              </w:rPr>
              <w:t xml:space="preserve">Wideo </w:t>
            </w:r>
            <w:r w:rsidRPr="00E233A5">
              <w:rPr>
                <w:b/>
                <w:sz w:val="18"/>
                <w:szCs w:val="18"/>
              </w:rPr>
              <w:tab/>
            </w:r>
          </w:p>
          <w:p w14:paraId="5C4BEE2A" w14:textId="4468DF5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233A5">
              <w:rPr>
                <w:bCs/>
                <w:sz w:val="18"/>
                <w:szCs w:val="18"/>
              </w:rPr>
              <w:t>Zintegrowana karta graficzna umożliwiająca wyświetlenie obrazu o rozdzielczości min. 1600x900</w:t>
            </w:r>
          </w:p>
        </w:tc>
        <w:tc>
          <w:tcPr>
            <w:tcW w:w="3119" w:type="dxa"/>
          </w:tcPr>
          <w:p w14:paraId="4AB49252" w14:textId="77777777" w:rsidR="009F50C6" w:rsidRPr="00E233A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E661609" w14:textId="65428365" w:rsidTr="009F50C6">
        <w:trPr>
          <w:trHeight w:val="24"/>
        </w:trPr>
        <w:tc>
          <w:tcPr>
            <w:tcW w:w="2128" w:type="dxa"/>
            <w:vMerge/>
          </w:tcPr>
          <w:p w14:paraId="02E676BE" w14:textId="0B3ED04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64D351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B15896">
              <w:rPr>
                <w:b/>
                <w:sz w:val="18"/>
                <w:szCs w:val="18"/>
              </w:rPr>
              <w:t>Wentylatory</w:t>
            </w:r>
          </w:p>
          <w:p w14:paraId="10839816" w14:textId="5AFBAD4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15896">
              <w:rPr>
                <w:bCs/>
                <w:sz w:val="18"/>
                <w:szCs w:val="18"/>
              </w:rPr>
              <w:t>Redundantne</w:t>
            </w:r>
          </w:p>
        </w:tc>
        <w:tc>
          <w:tcPr>
            <w:tcW w:w="3119" w:type="dxa"/>
          </w:tcPr>
          <w:p w14:paraId="7ADD3249" w14:textId="77777777" w:rsidR="009F50C6" w:rsidRPr="00B1589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58F1589" w14:textId="0AE64436" w:rsidTr="009F50C6">
        <w:trPr>
          <w:trHeight w:val="24"/>
        </w:trPr>
        <w:tc>
          <w:tcPr>
            <w:tcW w:w="2128" w:type="dxa"/>
            <w:vMerge/>
          </w:tcPr>
          <w:p w14:paraId="0D684E43" w14:textId="03C90FBC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433F795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2017E6">
              <w:rPr>
                <w:b/>
                <w:sz w:val="18"/>
                <w:szCs w:val="18"/>
              </w:rPr>
              <w:t xml:space="preserve">Zasilacze </w:t>
            </w:r>
          </w:p>
          <w:p w14:paraId="50C73576" w14:textId="58ADC0B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017E6">
              <w:rPr>
                <w:bCs/>
                <w:sz w:val="18"/>
                <w:szCs w:val="18"/>
              </w:rPr>
              <w:t xml:space="preserve">Redundantne, Hot-Plug minimalnie 1100W klasy </w:t>
            </w:r>
            <w:proofErr w:type="spellStart"/>
            <w:r w:rsidRPr="002017E6">
              <w:rPr>
                <w:bCs/>
                <w:sz w:val="18"/>
                <w:szCs w:val="18"/>
              </w:rPr>
              <w:t>Titanium</w:t>
            </w:r>
            <w:proofErr w:type="spellEnd"/>
          </w:p>
        </w:tc>
        <w:tc>
          <w:tcPr>
            <w:tcW w:w="3119" w:type="dxa"/>
          </w:tcPr>
          <w:p w14:paraId="34B42482" w14:textId="77777777" w:rsidR="009F50C6" w:rsidRPr="002017E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B0EEC89" w14:textId="136A9DEE" w:rsidTr="009F50C6">
        <w:trPr>
          <w:trHeight w:val="24"/>
        </w:trPr>
        <w:tc>
          <w:tcPr>
            <w:tcW w:w="2128" w:type="dxa"/>
            <w:vMerge/>
          </w:tcPr>
          <w:p w14:paraId="0D3A27A0" w14:textId="536D4DE7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CC7A937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D26E75">
              <w:rPr>
                <w:b/>
                <w:sz w:val="18"/>
                <w:szCs w:val="18"/>
              </w:rPr>
              <w:t xml:space="preserve">Elementy montażowe </w:t>
            </w:r>
          </w:p>
          <w:p w14:paraId="29F4B556" w14:textId="32B3704F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6E75">
              <w:rPr>
                <w:bCs/>
                <w:sz w:val="18"/>
                <w:szCs w:val="18"/>
              </w:rPr>
              <w:t xml:space="preserve">Komplet wysuwanych szyn umożliwiających montaż w szafie </w:t>
            </w:r>
            <w:proofErr w:type="spellStart"/>
            <w:r w:rsidRPr="00D26E75">
              <w:rPr>
                <w:bCs/>
                <w:sz w:val="18"/>
                <w:szCs w:val="18"/>
              </w:rPr>
              <w:t>rack</w:t>
            </w:r>
            <w:proofErr w:type="spellEnd"/>
            <w:r w:rsidRPr="00D26E75">
              <w:rPr>
                <w:bCs/>
                <w:sz w:val="18"/>
                <w:szCs w:val="18"/>
              </w:rPr>
              <w:t xml:space="preserve"> i wysuwanie serwera do celów serwisowych</w:t>
            </w:r>
          </w:p>
        </w:tc>
        <w:tc>
          <w:tcPr>
            <w:tcW w:w="3119" w:type="dxa"/>
          </w:tcPr>
          <w:p w14:paraId="1BAB7339" w14:textId="77777777" w:rsidR="009F50C6" w:rsidRPr="00D26E7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55547B" w14:paraId="2C7656B5" w14:textId="4DEFFFA7" w:rsidTr="009F50C6">
        <w:trPr>
          <w:trHeight w:val="24"/>
        </w:trPr>
        <w:tc>
          <w:tcPr>
            <w:tcW w:w="2128" w:type="dxa"/>
            <w:vMerge/>
          </w:tcPr>
          <w:p w14:paraId="5694FB37" w14:textId="2352700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8E84B8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104348">
              <w:rPr>
                <w:b/>
                <w:sz w:val="18"/>
                <w:szCs w:val="18"/>
              </w:rPr>
              <w:t xml:space="preserve">System operacyjny/dodatkowe oprogramowanie </w:t>
            </w:r>
            <w:r w:rsidRPr="00104348">
              <w:rPr>
                <w:b/>
                <w:sz w:val="18"/>
                <w:szCs w:val="18"/>
              </w:rPr>
              <w:tab/>
            </w:r>
          </w:p>
          <w:p w14:paraId="3EA944DE" w14:textId="50E88F9E" w:rsidR="009F50C6" w:rsidRPr="003E41EC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E41EC">
              <w:rPr>
                <w:bCs/>
                <w:sz w:val="18"/>
                <w:szCs w:val="18"/>
              </w:rPr>
              <w:t>Windows Server 2022 Datacenter</w:t>
            </w:r>
            <w:r w:rsidR="00FC5BB7">
              <w:rPr>
                <w:bCs/>
                <w:sz w:val="18"/>
                <w:szCs w:val="18"/>
              </w:rPr>
              <w:t xml:space="preserve"> licencje na 16 rdzeni, wersja polska i angielska</w:t>
            </w:r>
            <w:r w:rsidR="0055547B" w:rsidRPr="003E41EC">
              <w:rPr>
                <w:bCs/>
                <w:sz w:val="18"/>
                <w:szCs w:val="18"/>
              </w:rPr>
              <w:t xml:space="preserve"> lub równoważny</w:t>
            </w:r>
          </w:p>
        </w:tc>
        <w:tc>
          <w:tcPr>
            <w:tcW w:w="3119" w:type="dxa"/>
          </w:tcPr>
          <w:p w14:paraId="79956F86" w14:textId="77777777" w:rsidR="009F50C6" w:rsidRPr="003E41EC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3F8E294" w14:textId="12B39C4B" w:rsidTr="009F50C6">
        <w:trPr>
          <w:trHeight w:val="24"/>
        </w:trPr>
        <w:tc>
          <w:tcPr>
            <w:tcW w:w="2128" w:type="dxa"/>
            <w:vMerge/>
          </w:tcPr>
          <w:p w14:paraId="52E91C8B" w14:textId="2C9FD571" w:rsidR="009F50C6" w:rsidRPr="003E41EC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F8069D8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0F2EC4">
              <w:rPr>
                <w:b/>
                <w:sz w:val="18"/>
                <w:szCs w:val="18"/>
              </w:rPr>
              <w:t xml:space="preserve">Bezpieczeństwo </w:t>
            </w:r>
            <w:r w:rsidRPr="000F2EC4">
              <w:rPr>
                <w:b/>
                <w:sz w:val="18"/>
                <w:szCs w:val="18"/>
              </w:rPr>
              <w:tab/>
            </w:r>
          </w:p>
          <w:p w14:paraId="1C693599" w14:textId="77777777" w:rsidR="009F50C6" w:rsidRPr="000F2E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 xml:space="preserve">• </w:t>
            </w:r>
            <w:r w:rsidRPr="000F2EC4">
              <w:rPr>
                <w:bCs/>
                <w:sz w:val="18"/>
                <w:szCs w:val="18"/>
              </w:rPr>
              <w:tab/>
              <w:t xml:space="preserve">Zatrzask górnej pokrywy oraz blokada na ramce </w:t>
            </w:r>
            <w:proofErr w:type="spellStart"/>
            <w:r w:rsidRPr="000F2EC4">
              <w:rPr>
                <w:bCs/>
                <w:sz w:val="18"/>
                <w:szCs w:val="18"/>
              </w:rPr>
              <w:t>panela</w:t>
            </w:r>
            <w:proofErr w:type="spellEnd"/>
            <w:r w:rsidRPr="000F2EC4">
              <w:rPr>
                <w:bCs/>
                <w:sz w:val="18"/>
                <w:szCs w:val="18"/>
              </w:rPr>
              <w:t xml:space="preserve"> zamykana na klucz służąca do ochrony nieautoryzowanego dostępu do dysków twardych.  </w:t>
            </w:r>
          </w:p>
          <w:p w14:paraId="0B39F5EB" w14:textId="77777777" w:rsidR="009F50C6" w:rsidRPr="000F2E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 xml:space="preserve">• </w:t>
            </w:r>
            <w:r w:rsidRPr="000F2EC4">
              <w:rPr>
                <w:bCs/>
                <w:sz w:val="18"/>
                <w:szCs w:val="18"/>
              </w:rPr>
              <w:tab/>
              <w:t xml:space="preserve">Możliwość wyłączenia w BIOS funkcji przycisku zasilania. </w:t>
            </w:r>
          </w:p>
          <w:p w14:paraId="499BE8D9" w14:textId="77777777" w:rsidR="009F50C6" w:rsidRPr="000F2E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 xml:space="preserve">• </w:t>
            </w:r>
            <w:r w:rsidRPr="000F2EC4">
              <w:rPr>
                <w:bCs/>
                <w:sz w:val="18"/>
                <w:szCs w:val="18"/>
              </w:rPr>
              <w:tab/>
              <w:t xml:space="preserve">BIOS ma możliwość przejścia do bezpiecznego trybu rozruchowego z możliwością zarządzania blokadą zasilania, panelem sterowania oraz zmianą hasła  </w:t>
            </w:r>
          </w:p>
          <w:p w14:paraId="7D40BAAC" w14:textId="77777777" w:rsidR="009F50C6" w:rsidRPr="000F2E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 xml:space="preserve">• </w:t>
            </w:r>
            <w:r w:rsidRPr="000F2EC4">
              <w:rPr>
                <w:bCs/>
                <w:sz w:val="18"/>
                <w:szCs w:val="18"/>
              </w:rPr>
              <w:tab/>
              <w:t xml:space="preserve">Wbudowany czujnik otwarcia obudowy współpracujący z BIOS i kartą zarządzającą.  </w:t>
            </w:r>
          </w:p>
          <w:p w14:paraId="374663A1" w14:textId="77777777" w:rsidR="009F50C6" w:rsidRPr="000F2E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 xml:space="preserve">• </w:t>
            </w:r>
            <w:r w:rsidRPr="000F2EC4">
              <w:rPr>
                <w:bCs/>
                <w:sz w:val="18"/>
                <w:szCs w:val="18"/>
              </w:rPr>
              <w:tab/>
              <w:t xml:space="preserve">Moduł TPM 2.0 </w:t>
            </w:r>
          </w:p>
          <w:p w14:paraId="38A58939" w14:textId="2268D6C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F2EC4">
              <w:rPr>
                <w:bCs/>
                <w:sz w:val="18"/>
                <w:szCs w:val="18"/>
              </w:rPr>
              <w:t xml:space="preserve">• </w:t>
            </w:r>
            <w:r w:rsidRPr="000F2EC4">
              <w:rPr>
                <w:bCs/>
                <w:sz w:val="18"/>
                <w:szCs w:val="18"/>
              </w:rPr>
              <w:tab/>
              <w:t>Możliwość wymazania danych ze znajdujących się dysków wewnątrz serwera – niezależne od zainstalowanego systemu operacyjnego, uruchamiane z poziomu zarządzania serwerem</w:t>
            </w:r>
          </w:p>
        </w:tc>
        <w:tc>
          <w:tcPr>
            <w:tcW w:w="3119" w:type="dxa"/>
          </w:tcPr>
          <w:p w14:paraId="6B90334B" w14:textId="77777777" w:rsidR="009F50C6" w:rsidRPr="000F2EC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3D4F85E" w14:textId="017FA788" w:rsidTr="009F50C6">
        <w:trPr>
          <w:trHeight w:val="24"/>
        </w:trPr>
        <w:tc>
          <w:tcPr>
            <w:tcW w:w="2128" w:type="dxa"/>
            <w:vMerge/>
          </w:tcPr>
          <w:p w14:paraId="0E1918B1" w14:textId="0ACC2C4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B0562F8" w14:textId="77777777" w:rsidR="009F50C6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210A94">
              <w:rPr>
                <w:b/>
                <w:sz w:val="18"/>
                <w:szCs w:val="18"/>
              </w:rPr>
              <w:t xml:space="preserve">Karta Zarządzania </w:t>
            </w:r>
            <w:r w:rsidRPr="00210A94">
              <w:rPr>
                <w:b/>
                <w:sz w:val="18"/>
                <w:szCs w:val="18"/>
              </w:rPr>
              <w:tab/>
            </w:r>
          </w:p>
          <w:p w14:paraId="08B29E89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210A94">
              <w:rPr>
                <w:bCs/>
                <w:sz w:val="18"/>
                <w:szCs w:val="18"/>
              </w:rPr>
              <w:t xml:space="preserve">Niezależna od zainstalowanego na serwerze systemu operacyjnego posiadająca dedykowany port Gigabit Ethernet RJ-45 i umożliwiająca: </w:t>
            </w:r>
          </w:p>
          <w:p w14:paraId="4778AA76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zdalny dostęp do graficznego interfejsu Web karty zarządzającej; </w:t>
            </w:r>
          </w:p>
          <w:p w14:paraId="7B304FA6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zdalne monitorowanie i informowanie o statusie serwera (m.in. prędkości obrotowej wentylatorów, konfiguracji serwera); </w:t>
            </w:r>
          </w:p>
          <w:p w14:paraId="076C8AE5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szyfrowane SSL </w:t>
            </w:r>
          </w:p>
          <w:p w14:paraId="6A1922C5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wsparcie dla IPv6; </w:t>
            </w:r>
          </w:p>
          <w:p w14:paraId="6157C684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  <w:lang w:val="en-GB"/>
              </w:rPr>
            </w:pPr>
            <w:r w:rsidRPr="00210A94">
              <w:rPr>
                <w:bCs/>
                <w:sz w:val="18"/>
                <w:szCs w:val="18"/>
                <w:lang w:val="en-GB"/>
              </w:rPr>
              <w:t>•</w:t>
            </w:r>
            <w:r w:rsidRPr="00210A94">
              <w:rPr>
                <w:bCs/>
                <w:sz w:val="18"/>
                <w:szCs w:val="18"/>
                <w:lang w:val="en-GB"/>
              </w:rPr>
              <w:tab/>
            </w:r>
            <w:proofErr w:type="spellStart"/>
            <w:r w:rsidRPr="00210A94">
              <w:rPr>
                <w:bCs/>
                <w:sz w:val="18"/>
                <w:szCs w:val="18"/>
                <w:lang w:val="en-GB"/>
              </w:rPr>
              <w:t>wsparcie</w:t>
            </w:r>
            <w:proofErr w:type="spellEnd"/>
            <w:r w:rsidRPr="00210A94">
              <w:rPr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10A94">
              <w:rPr>
                <w:bCs/>
                <w:sz w:val="18"/>
                <w:szCs w:val="18"/>
                <w:lang w:val="en-GB"/>
              </w:rPr>
              <w:t>dla</w:t>
            </w:r>
            <w:proofErr w:type="spellEnd"/>
            <w:r w:rsidRPr="00210A94">
              <w:rPr>
                <w:bCs/>
                <w:sz w:val="18"/>
                <w:szCs w:val="18"/>
                <w:lang w:val="en-GB"/>
              </w:rPr>
              <w:t xml:space="preserve"> WSMAN (Web Service for Management); SNMP; IPMI2.0, SSH, Redfish; </w:t>
            </w:r>
          </w:p>
          <w:p w14:paraId="7F67A5D1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możliwość zdalnego monitorowania w czasie rzeczywistym poboru prądu przez serwer; </w:t>
            </w:r>
          </w:p>
          <w:p w14:paraId="46514A65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integracja z Active Directory; </w:t>
            </w:r>
          </w:p>
          <w:p w14:paraId="379FEE1E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wsparcie dla automatycznej rejestracji DNS  </w:t>
            </w:r>
          </w:p>
          <w:p w14:paraId="0D7EBE2F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wysyłanie do administratora maila z powiadomieniem o awarii lub zmianie konfiguracji sprzętowej. </w:t>
            </w:r>
          </w:p>
          <w:p w14:paraId="5252B6EA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możliwość bezpośredniego zarządzania poprzez dedykowany port USB na przednim panelu serwera </w:t>
            </w:r>
          </w:p>
          <w:p w14:paraId="4A3FFE6E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możliwość zarządzania do 100 serwerów bezpośrednio z konsoli karty zarządzającej pojedynczego serwera </w:t>
            </w:r>
          </w:p>
          <w:p w14:paraId="1410B07C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możliwość obsługi przez sześciu użytkowników jednocześnie; </w:t>
            </w:r>
          </w:p>
          <w:p w14:paraId="5F4F3573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możliwość podmontowania zdalnych wirtualnych napędów; </w:t>
            </w:r>
          </w:p>
          <w:p w14:paraId="7CC263A7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wirtualną konsolę z dostępem do myszy, klawiatury; </w:t>
            </w:r>
          </w:p>
          <w:p w14:paraId="4875E691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/>
                <w:sz w:val="18"/>
                <w:szCs w:val="18"/>
              </w:rPr>
              <w:tab/>
            </w:r>
            <w:r w:rsidRPr="00210A94">
              <w:rPr>
                <w:bCs/>
                <w:sz w:val="18"/>
                <w:szCs w:val="18"/>
              </w:rPr>
              <w:t xml:space="preserve">możliwość zdalnego ustawienia limitu poboru prądu przez konkretny serwer; oraz z możliwością rozszerzenia funkcjonalności o: </w:t>
            </w:r>
          </w:p>
          <w:p w14:paraId="6E1B2DE7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 xml:space="preserve"> </w:t>
            </w:r>
            <w:r w:rsidRPr="00210A94">
              <w:rPr>
                <w:bCs/>
                <w:sz w:val="18"/>
                <w:szCs w:val="18"/>
              </w:rPr>
              <w:tab/>
              <w:t xml:space="preserve">Wirtualny schowek ułatwiający korzystanie z konsoli zdalnej </w:t>
            </w:r>
          </w:p>
          <w:p w14:paraId="23BCDFF8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lastRenderedPageBreak/>
              <w:t>•</w:t>
            </w:r>
            <w:r w:rsidRPr="00210A94">
              <w:rPr>
                <w:bCs/>
                <w:sz w:val="18"/>
                <w:szCs w:val="18"/>
              </w:rPr>
              <w:t xml:space="preserve"> </w:t>
            </w:r>
            <w:r w:rsidRPr="00210A94">
              <w:rPr>
                <w:bCs/>
                <w:sz w:val="18"/>
                <w:szCs w:val="18"/>
              </w:rPr>
              <w:tab/>
              <w:t xml:space="preserve">Przesyłanie danych telemetrycznych w czasie rzeczywistym </w:t>
            </w:r>
          </w:p>
          <w:p w14:paraId="1FE8FA0C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 xml:space="preserve">Dostosowanie zarządzania temperaturą i przepływem powietrza w serwerze </w:t>
            </w:r>
          </w:p>
          <w:p w14:paraId="0CD5FD1C" w14:textId="47CD66B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F2EC4">
              <w:rPr>
                <w:bCs/>
                <w:sz w:val="18"/>
                <w:szCs w:val="18"/>
              </w:rPr>
              <w:t>•</w:t>
            </w:r>
            <w:r w:rsidRPr="00210A94">
              <w:rPr>
                <w:bCs/>
                <w:sz w:val="18"/>
                <w:szCs w:val="18"/>
              </w:rPr>
              <w:tab/>
              <w:t>Automatyczna rejestracja certyfikatów (ACE)</w:t>
            </w:r>
          </w:p>
        </w:tc>
        <w:tc>
          <w:tcPr>
            <w:tcW w:w="3119" w:type="dxa"/>
          </w:tcPr>
          <w:p w14:paraId="356E63C5" w14:textId="77777777" w:rsidR="009F50C6" w:rsidRPr="00210A9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2D33B3A6" w14:textId="25CAA1EE" w:rsidTr="009F50C6">
        <w:trPr>
          <w:trHeight w:val="24"/>
        </w:trPr>
        <w:tc>
          <w:tcPr>
            <w:tcW w:w="2128" w:type="dxa"/>
            <w:vMerge/>
          </w:tcPr>
          <w:p w14:paraId="4C492595" w14:textId="55CBDD5C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DEB4C55" w14:textId="77777777" w:rsidR="009F50C6" w:rsidRPr="0072548C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72548C">
              <w:rPr>
                <w:b/>
                <w:sz w:val="18"/>
                <w:szCs w:val="18"/>
              </w:rPr>
              <w:t xml:space="preserve">Oprogramowanie do zarządzania </w:t>
            </w:r>
          </w:p>
          <w:p w14:paraId="36DC3365" w14:textId="77777777" w:rsidR="009F50C6" w:rsidRPr="0072548C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 xml:space="preserve">Możliwość zainstalowania oprogramowania producenta do zarządzania, spełniającego poniższe wymagania: </w:t>
            </w:r>
          </w:p>
          <w:p w14:paraId="38AC6D5A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Wsparcie dla serwerów, urządzeń sieciowych oraz pamięci masowych </w:t>
            </w:r>
          </w:p>
          <w:p w14:paraId="49EBF05C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integracja z Active Directory </w:t>
            </w:r>
          </w:p>
          <w:p w14:paraId="7B70CB04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zarządzania dostarczonymi serwerami bez udziału dedykowanego agenta </w:t>
            </w:r>
          </w:p>
          <w:p w14:paraId="3129513D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Wsparcie dla protokołów SNMP, IPMI, Linux SSH, </w:t>
            </w:r>
            <w:proofErr w:type="spellStart"/>
            <w:r w:rsidRPr="0072548C">
              <w:rPr>
                <w:bCs/>
                <w:sz w:val="18"/>
                <w:szCs w:val="18"/>
              </w:rPr>
              <w:t>Redfish</w:t>
            </w:r>
            <w:proofErr w:type="spellEnd"/>
            <w:r w:rsidRPr="0072548C">
              <w:rPr>
                <w:bCs/>
                <w:sz w:val="18"/>
                <w:szCs w:val="18"/>
              </w:rPr>
              <w:t xml:space="preserve"> </w:t>
            </w:r>
          </w:p>
          <w:p w14:paraId="191E6382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uruchamiania procesu wykrywania urządzeń w oparciu o harmonogram </w:t>
            </w:r>
          </w:p>
          <w:p w14:paraId="3DDC3D9B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Szczegółowy opis wykrytych systemów oraz ich komponentów </w:t>
            </w:r>
          </w:p>
          <w:p w14:paraId="453432CF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eksportu raportu do CSV, HTML, XLS, PDF </w:t>
            </w:r>
          </w:p>
          <w:p w14:paraId="7E8DFE52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tworzenia własnych raportów w oparciu o wszystkie informacje zawarte w inwentarzu. </w:t>
            </w:r>
          </w:p>
          <w:p w14:paraId="286288CD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Grupowanie urządzeń w oparciu o kryteria użytkownika </w:t>
            </w:r>
          </w:p>
          <w:p w14:paraId="6726E16F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72548C">
              <w:rPr>
                <w:bCs/>
                <w:sz w:val="18"/>
                <w:szCs w:val="18"/>
              </w:rPr>
              <w:t>PCIe</w:t>
            </w:r>
            <w:proofErr w:type="spellEnd"/>
            <w:r w:rsidRPr="0072548C">
              <w:rPr>
                <w:bCs/>
                <w:sz w:val="18"/>
                <w:szCs w:val="18"/>
              </w:rPr>
              <w:t xml:space="preserve">, pozostałego czasu gwarancji </w:t>
            </w:r>
          </w:p>
          <w:p w14:paraId="59A34BAB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uruchamiania narzędzi zarządzających w poszczególnych urządzeniach </w:t>
            </w:r>
          </w:p>
          <w:p w14:paraId="689AD1FC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Szybki podgląd stanu środowiska </w:t>
            </w:r>
          </w:p>
          <w:p w14:paraId="16769BD9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Podsumowanie stanu dla każdego urządzenia </w:t>
            </w:r>
          </w:p>
          <w:p w14:paraId="5F458B81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Szczegółowy status urządzenia/elementu/komponentu </w:t>
            </w:r>
          </w:p>
          <w:p w14:paraId="0A05AC22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Generowanie alertów przy zmianie stanu urządzenia. </w:t>
            </w:r>
          </w:p>
          <w:p w14:paraId="16A946C8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Filtry raportów umożliwiające podgląd najważniejszych zdarzeń </w:t>
            </w:r>
          </w:p>
          <w:p w14:paraId="770D237F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Integracja z service </w:t>
            </w:r>
            <w:proofErr w:type="spellStart"/>
            <w:r w:rsidRPr="0072548C">
              <w:rPr>
                <w:bCs/>
                <w:sz w:val="18"/>
                <w:szCs w:val="18"/>
              </w:rPr>
              <w:t>desk</w:t>
            </w:r>
            <w:proofErr w:type="spellEnd"/>
            <w:r w:rsidRPr="0072548C">
              <w:rPr>
                <w:bCs/>
                <w:sz w:val="18"/>
                <w:szCs w:val="18"/>
              </w:rPr>
              <w:t xml:space="preserve"> producenta dostarczonej platformy sprzętowej </w:t>
            </w:r>
          </w:p>
          <w:p w14:paraId="4E17ABDB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przejęcia zdalnego pulpitu </w:t>
            </w:r>
          </w:p>
          <w:p w14:paraId="7D28DFF9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podmontowania wirtualnego napędu </w:t>
            </w:r>
          </w:p>
          <w:p w14:paraId="2425577C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Kreator umożliwiający dostosowanie akcji dla wybranych alertów </w:t>
            </w:r>
          </w:p>
          <w:p w14:paraId="4799E59F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importu plików MIB </w:t>
            </w:r>
          </w:p>
          <w:p w14:paraId="760AD9BA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>Przesyłanie alertów „as-</w:t>
            </w:r>
            <w:proofErr w:type="spellStart"/>
            <w:r w:rsidRPr="0072548C">
              <w:rPr>
                <w:bCs/>
                <w:sz w:val="18"/>
                <w:szCs w:val="18"/>
              </w:rPr>
              <w:t>is</w:t>
            </w:r>
            <w:proofErr w:type="spellEnd"/>
            <w:r w:rsidRPr="0072548C">
              <w:rPr>
                <w:bCs/>
                <w:sz w:val="18"/>
                <w:szCs w:val="18"/>
              </w:rPr>
              <w:t xml:space="preserve">” do innych konsol firm trzecich </w:t>
            </w:r>
          </w:p>
          <w:p w14:paraId="194FB407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definiowania ról administratorów </w:t>
            </w:r>
          </w:p>
          <w:p w14:paraId="21BA22F9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zdalnej aktualizacji oprogramowania wewnętrznego serwerów </w:t>
            </w:r>
          </w:p>
          <w:p w14:paraId="7CDC674C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lastRenderedPageBreak/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Aktualizacja oparta o wybranie źródła bibliotek (lokalna, on-line producenta • ferowanego rozwiązania) </w:t>
            </w:r>
          </w:p>
          <w:p w14:paraId="2E73BB55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instalacji oprogramowania wewnętrznego bez potrzeby instalacji agenta </w:t>
            </w:r>
          </w:p>
          <w:p w14:paraId="28E674F0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automatycznego generowania i zgłaszania incydentów awarii bezpośrednio do centrum serwisowego producenta serwerów </w:t>
            </w:r>
          </w:p>
          <w:p w14:paraId="2C20D27C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•  stanie i poziomie gwarancji, adresy IP kart sieciowych, występujących alertów, MAC adresów kart sieciowych, stanie poszczególnych komponentów serwera. </w:t>
            </w:r>
          </w:p>
          <w:p w14:paraId="0237BAD7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tworzenia sprzętowej konfiguracji bazowej i na jej podstawie weryfikacji środowiska w celu wykrycia rozbieżności. </w:t>
            </w:r>
          </w:p>
          <w:p w14:paraId="2F076AC7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Wdrażanie serwerów, rozwiązań modularnych oraz przełączników sieciowych w </w:t>
            </w:r>
          </w:p>
          <w:p w14:paraId="4A980F43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 xml:space="preserve">• parciu o profile </w:t>
            </w:r>
          </w:p>
          <w:p w14:paraId="468E6C4F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Możliwość migracji ustawień serwera wraz z wirtualnymi adresami sieciowymi (MAC, WWN, IQN) między urządzeniami. </w:t>
            </w:r>
          </w:p>
          <w:p w14:paraId="60DDECE9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Tworzenie gotowych paczek informacji umożliwiających zdiagnozowanie awarii urządzenia przez serwis producenta. </w:t>
            </w:r>
          </w:p>
          <w:p w14:paraId="3CD69B29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Zdalne uruchamianie diagnostyki serwera. </w:t>
            </w:r>
          </w:p>
          <w:p w14:paraId="100B38AF" w14:textId="77777777" w:rsidR="009F50C6" w:rsidRPr="0072548C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Dedykowana aplikacja na urządzenia mobilne integrująca się z wyżej opisanymi oprogramowaniem zarządzającym. </w:t>
            </w:r>
          </w:p>
          <w:p w14:paraId="65F9F5AC" w14:textId="198A3B50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2548C">
              <w:rPr>
                <w:bCs/>
                <w:sz w:val="18"/>
                <w:szCs w:val="18"/>
              </w:rPr>
              <w:t>•</w:t>
            </w:r>
            <w:r w:rsidRPr="0072548C">
              <w:rPr>
                <w:bCs/>
                <w:sz w:val="18"/>
                <w:szCs w:val="18"/>
              </w:rPr>
              <w:tab/>
              <w:t xml:space="preserve">Oprogramowanie dostarczane jako wirtualny </w:t>
            </w:r>
            <w:proofErr w:type="spellStart"/>
            <w:r w:rsidRPr="0072548C">
              <w:rPr>
                <w:bCs/>
                <w:sz w:val="18"/>
                <w:szCs w:val="18"/>
              </w:rPr>
              <w:t>appliance</w:t>
            </w:r>
            <w:proofErr w:type="spellEnd"/>
            <w:r w:rsidRPr="0072548C">
              <w:rPr>
                <w:bCs/>
                <w:sz w:val="18"/>
                <w:szCs w:val="18"/>
              </w:rPr>
              <w:t xml:space="preserve"> dla KVM, </w:t>
            </w:r>
            <w:proofErr w:type="spellStart"/>
            <w:r w:rsidRPr="0072548C">
              <w:rPr>
                <w:bCs/>
                <w:sz w:val="18"/>
                <w:szCs w:val="18"/>
              </w:rPr>
              <w:t>ESXi</w:t>
            </w:r>
            <w:proofErr w:type="spellEnd"/>
            <w:r w:rsidRPr="0072548C">
              <w:rPr>
                <w:bCs/>
                <w:sz w:val="18"/>
                <w:szCs w:val="18"/>
              </w:rPr>
              <w:t xml:space="preserve"> i Hyper-V.</w:t>
            </w:r>
          </w:p>
        </w:tc>
        <w:tc>
          <w:tcPr>
            <w:tcW w:w="3119" w:type="dxa"/>
          </w:tcPr>
          <w:p w14:paraId="3C2D69F4" w14:textId="77777777" w:rsidR="009F50C6" w:rsidRPr="0072548C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6AB9F6A" w14:textId="6E52A2C4" w:rsidTr="009F50C6">
        <w:trPr>
          <w:trHeight w:val="24"/>
        </w:trPr>
        <w:tc>
          <w:tcPr>
            <w:tcW w:w="2128" w:type="dxa"/>
            <w:vMerge/>
          </w:tcPr>
          <w:p w14:paraId="337FBE13" w14:textId="08F8016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7122634" w14:textId="77777777" w:rsidR="009F50C6" w:rsidRPr="005B630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5B630A">
              <w:rPr>
                <w:b/>
                <w:sz w:val="18"/>
                <w:szCs w:val="18"/>
              </w:rPr>
              <w:t xml:space="preserve">Certyfikaty </w:t>
            </w:r>
            <w:r w:rsidRPr="005B630A">
              <w:rPr>
                <w:b/>
                <w:sz w:val="18"/>
                <w:szCs w:val="18"/>
              </w:rPr>
              <w:tab/>
            </w:r>
          </w:p>
          <w:p w14:paraId="3E50974C" w14:textId="77777777" w:rsidR="009F50C6" w:rsidRPr="00E356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E356C4">
              <w:rPr>
                <w:bCs/>
                <w:sz w:val="18"/>
                <w:szCs w:val="18"/>
              </w:rPr>
              <w:t xml:space="preserve">• </w:t>
            </w:r>
            <w:r w:rsidRPr="00E356C4">
              <w:rPr>
                <w:bCs/>
                <w:sz w:val="18"/>
                <w:szCs w:val="18"/>
              </w:rPr>
              <w:tab/>
              <w:t xml:space="preserve">Serwer musi być wyprodukowany zgodnie z normą ISO-9001:2015, ISO-50001 oraz ISO-14001 </w:t>
            </w:r>
          </w:p>
          <w:p w14:paraId="34C9027F" w14:textId="77777777" w:rsidR="009F50C6" w:rsidRPr="00E356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E356C4">
              <w:rPr>
                <w:bCs/>
                <w:sz w:val="18"/>
                <w:szCs w:val="18"/>
              </w:rPr>
              <w:t xml:space="preserve">• </w:t>
            </w:r>
            <w:r w:rsidRPr="00E356C4">
              <w:rPr>
                <w:bCs/>
                <w:sz w:val="18"/>
                <w:szCs w:val="18"/>
              </w:rPr>
              <w:tab/>
              <w:t xml:space="preserve">Serwer musi posiadać deklaracja CE. </w:t>
            </w:r>
          </w:p>
          <w:p w14:paraId="1E718B58" w14:textId="77777777" w:rsidR="009F50C6" w:rsidRPr="00E356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E356C4">
              <w:rPr>
                <w:bCs/>
                <w:sz w:val="18"/>
                <w:szCs w:val="18"/>
              </w:rPr>
              <w:t xml:space="preserve">• </w:t>
            </w:r>
            <w:r w:rsidRPr="00E356C4">
              <w:rPr>
                <w:bCs/>
                <w:sz w:val="18"/>
                <w:szCs w:val="18"/>
              </w:rPr>
              <w:tab/>
              <w:t xml:space="preserve">Serwer musi spełniać wymagania normy NIST SP 800-193 ochrony przed cyberatakami. </w:t>
            </w:r>
          </w:p>
          <w:p w14:paraId="04FB7435" w14:textId="77777777" w:rsidR="009F50C6" w:rsidRPr="00E356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E356C4">
              <w:rPr>
                <w:bCs/>
                <w:sz w:val="18"/>
                <w:szCs w:val="18"/>
              </w:rPr>
              <w:t xml:space="preserve">• </w:t>
            </w:r>
            <w:r w:rsidRPr="00E356C4">
              <w:rPr>
                <w:bCs/>
                <w:sz w:val="18"/>
                <w:szCs w:val="18"/>
              </w:rPr>
              <w:tab/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</w:t>
            </w:r>
          </w:p>
          <w:p w14:paraId="3DA5C270" w14:textId="04745ADA" w:rsidR="009F50C6" w:rsidRPr="00E356C4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E356C4">
              <w:rPr>
                <w:bCs/>
                <w:sz w:val="18"/>
                <w:szCs w:val="18"/>
              </w:rPr>
              <w:t xml:space="preserve">Usunięcie materiałów i komponentów powinno odbywać się zgodnie z wymogami Dyrektywy WEEE 2002/96/EC. Produkty muszą składać się z co najmniej w 65% ze składników wielokrotnego użytku/zdatnych do recyklingu. We wszystkich </w:t>
            </w:r>
            <w:r w:rsidRPr="00E356C4">
              <w:rPr>
                <w:bCs/>
                <w:sz w:val="18"/>
                <w:szCs w:val="18"/>
              </w:rPr>
              <w:lastRenderedPageBreak/>
              <w:t xml:space="preserve">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E356C4">
              <w:rPr>
                <w:bCs/>
                <w:sz w:val="18"/>
                <w:szCs w:val="18"/>
              </w:rPr>
              <w:t>Epeat</w:t>
            </w:r>
            <w:proofErr w:type="spellEnd"/>
            <w:r w:rsidRPr="00E356C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E356C4">
              <w:rPr>
                <w:bCs/>
                <w:sz w:val="18"/>
                <w:szCs w:val="18"/>
              </w:rPr>
              <w:t>Bronze</w:t>
            </w:r>
            <w:proofErr w:type="spellEnd"/>
            <w:r w:rsidRPr="00E356C4">
              <w:rPr>
                <w:bCs/>
                <w:sz w:val="18"/>
                <w:szCs w:val="18"/>
              </w:rPr>
              <w:t xml:space="preserve"> według normy wprowadzonej w 2019 roku - </w:t>
            </w:r>
            <w:r w:rsidR="0055547B">
              <w:rPr>
                <w:b/>
                <w:bCs/>
                <w:sz w:val="18"/>
                <w:szCs w:val="18"/>
                <w:u w:val="single"/>
              </w:rPr>
              <w:t>Złożę</w:t>
            </w:r>
            <w:r w:rsidR="0055547B" w:rsidRPr="0055547B">
              <w:rPr>
                <w:b/>
                <w:bCs/>
                <w:sz w:val="18"/>
                <w:szCs w:val="18"/>
                <w:u w:val="single"/>
              </w:rPr>
              <w:t xml:space="preserve"> dokument potwierdzający spełnianie wymogu przed podpisaniem umowy.</w:t>
            </w:r>
          </w:p>
          <w:p w14:paraId="1D526BA5" w14:textId="7D43C502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56C4">
              <w:rPr>
                <w:bCs/>
                <w:sz w:val="18"/>
                <w:szCs w:val="18"/>
              </w:rPr>
              <w:t xml:space="preserve">• </w:t>
            </w:r>
            <w:r w:rsidRPr="00E356C4">
              <w:rPr>
                <w:bCs/>
                <w:sz w:val="18"/>
                <w:szCs w:val="18"/>
              </w:rPr>
              <w:tab/>
              <w:t xml:space="preserve">Oferowany serwer musi znajdować się na liście Windows Server </w:t>
            </w:r>
            <w:proofErr w:type="spellStart"/>
            <w:r w:rsidRPr="00E356C4">
              <w:rPr>
                <w:bCs/>
                <w:sz w:val="18"/>
                <w:szCs w:val="18"/>
              </w:rPr>
              <w:t>Catalog</w:t>
            </w:r>
            <w:proofErr w:type="spellEnd"/>
            <w:r w:rsidRPr="00E356C4">
              <w:rPr>
                <w:bCs/>
                <w:sz w:val="18"/>
                <w:szCs w:val="18"/>
              </w:rPr>
              <w:t xml:space="preserve"> i posiadać status „</w:t>
            </w:r>
            <w:proofErr w:type="spellStart"/>
            <w:r w:rsidRPr="00E356C4">
              <w:rPr>
                <w:bCs/>
                <w:sz w:val="18"/>
                <w:szCs w:val="18"/>
              </w:rPr>
              <w:t>Certified</w:t>
            </w:r>
            <w:proofErr w:type="spellEnd"/>
            <w:r w:rsidRPr="00E356C4">
              <w:rPr>
                <w:bCs/>
                <w:sz w:val="18"/>
                <w:szCs w:val="18"/>
              </w:rPr>
              <w:t xml:space="preserve"> for Windows” dla systemów Microsoft Windows Server 2019, Microsoft Windows Server 2022</w:t>
            </w:r>
            <w:r w:rsidR="0055547B">
              <w:rPr>
                <w:bCs/>
                <w:sz w:val="18"/>
                <w:szCs w:val="18"/>
              </w:rPr>
              <w:t xml:space="preserve"> lub równoważne</w:t>
            </w:r>
            <w:r w:rsidRPr="00E356C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3EE42720" w14:textId="77777777" w:rsidR="009F50C6" w:rsidRPr="005B630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CD71103" w14:textId="4AEE4A67" w:rsidTr="009F50C6">
        <w:trPr>
          <w:trHeight w:val="24"/>
        </w:trPr>
        <w:tc>
          <w:tcPr>
            <w:tcW w:w="2128" w:type="dxa"/>
            <w:vMerge/>
          </w:tcPr>
          <w:p w14:paraId="410F8E68" w14:textId="2D5A338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D9B77E2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52C64">
              <w:rPr>
                <w:b/>
                <w:sz w:val="18"/>
                <w:szCs w:val="18"/>
              </w:rPr>
              <w:t xml:space="preserve">Dokumentacja użytkownika </w:t>
            </w:r>
            <w:r w:rsidRPr="00352C64">
              <w:rPr>
                <w:b/>
                <w:sz w:val="18"/>
                <w:szCs w:val="18"/>
              </w:rPr>
              <w:tab/>
            </w:r>
          </w:p>
          <w:p w14:paraId="3052EE39" w14:textId="77777777" w:rsidR="009F50C6" w:rsidRPr="00352C6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52C64">
              <w:rPr>
                <w:bCs/>
                <w:sz w:val="18"/>
                <w:szCs w:val="18"/>
              </w:rPr>
              <w:t xml:space="preserve">Zamawiający wymaga dokumentacji w języku polskim lub angielskim. </w:t>
            </w:r>
          </w:p>
          <w:p w14:paraId="3770A08C" w14:textId="7889C15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2C64">
              <w:rPr>
                <w:bCs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3119" w:type="dxa"/>
          </w:tcPr>
          <w:p w14:paraId="7E6424CC" w14:textId="77777777" w:rsidR="009F50C6" w:rsidRPr="00352C64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03E3918" w14:textId="587ACDFD" w:rsidTr="009F50C6">
        <w:trPr>
          <w:trHeight w:val="24"/>
        </w:trPr>
        <w:tc>
          <w:tcPr>
            <w:tcW w:w="2128" w:type="dxa"/>
            <w:vMerge/>
          </w:tcPr>
          <w:p w14:paraId="31B462C7" w14:textId="787829A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7CC29FC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A6A62">
              <w:rPr>
                <w:b/>
                <w:sz w:val="18"/>
                <w:szCs w:val="18"/>
              </w:rPr>
              <w:t xml:space="preserve">Warunki gwarancji </w:t>
            </w:r>
            <w:r w:rsidRPr="009A6A62">
              <w:rPr>
                <w:b/>
                <w:sz w:val="18"/>
                <w:szCs w:val="18"/>
              </w:rPr>
              <w:tab/>
            </w:r>
          </w:p>
          <w:p w14:paraId="4E7385AF" w14:textId="77777777" w:rsidR="009F50C6" w:rsidRPr="009A6A62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A6A62">
              <w:rPr>
                <w:bCs/>
                <w:sz w:val="18"/>
                <w:szCs w:val="18"/>
              </w:rPr>
              <w:t xml:space="preserve">• </w:t>
            </w:r>
            <w:r w:rsidRPr="009A6A62">
              <w:rPr>
                <w:bCs/>
                <w:sz w:val="18"/>
                <w:szCs w:val="18"/>
              </w:rPr>
              <w:tab/>
              <w:t xml:space="preserve">Zamawiający wymaga zapewnienia gwarancji Producenta z zakresu wdrażanej technologii na okres 5 lat. </w:t>
            </w:r>
          </w:p>
          <w:p w14:paraId="40DC5BF2" w14:textId="77777777" w:rsidR="009F50C6" w:rsidRPr="009A6A62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A6A62">
              <w:rPr>
                <w:bCs/>
                <w:sz w:val="18"/>
                <w:szCs w:val="18"/>
              </w:rPr>
              <w:t xml:space="preserve">• </w:t>
            </w:r>
            <w:r w:rsidRPr="009A6A62">
              <w:rPr>
                <w:bCs/>
                <w:sz w:val="18"/>
                <w:szCs w:val="18"/>
              </w:rPr>
              <w:tab/>
              <w:t xml:space="preserve">Zamawiający oczekuje możliwości zgłaszania zdarzeń serwisowych w trybie 24/7/365 telefonicznie oraz przez Internet. </w:t>
            </w:r>
          </w:p>
          <w:p w14:paraId="60C036CB" w14:textId="77777777" w:rsidR="009F50C6" w:rsidRPr="009A6A62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A6A62">
              <w:rPr>
                <w:bCs/>
                <w:sz w:val="18"/>
                <w:szCs w:val="18"/>
              </w:rPr>
              <w:t xml:space="preserve">• </w:t>
            </w:r>
            <w:r w:rsidRPr="009A6A62">
              <w:rPr>
                <w:bCs/>
                <w:sz w:val="18"/>
                <w:szCs w:val="18"/>
              </w:rPr>
              <w:tab/>
              <w:t xml:space="preserve">Zamawiający wymaga pojedynczego punktu kontaktu dla całego rozwiązania producenta, w tym także sprzedanego oprogramowania.  </w:t>
            </w:r>
          </w:p>
          <w:p w14:paraId="4902E875" w14:textId="77777777" w:rsidR="009F50C6" w:rsidRPr="009A6A62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A6A62">
              <w:rPr>
                <w:bCs/>
                <w:sz w:val="18"/>
                <w:szCs w:val="18"/>
              </w:rPr>
              <w:t xml:space="preserve">• </w:t>
            </w:r>
            <w:r w:rsidRPr="009A6A62">
              <w:rPr>
                <w:bCs/>
                <w:sz w:val="18"/>
                <w:szCs w:val="18"/>
              </w:rPr>
              <w:tab/>
              <w:t xml:space="preserve">Zgłoszenie przyjęte jest potwierdzane przez zespół pomocy technicznej (mail/telefon/portal) przez nadanie unikalnego numeru zgłoszenia pozwalającego na identyfikację zgłoszenia w trakcie realizacji naprawy i po jej zakończeniu. </w:t>
            </w:r>
          </w:p>
          <w:p w14:paraId="0F9C9AC3" w14:textId="77777777" w:rsidR="009F50C6" w:rsidRPr="009A6A62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A6A62">
              <w:rPr>
                <w:bCs/>
                <w:sz w:val="18"/>
                <w:szCs w:val="18"/>
              </w:rPr>
              <w:t xml:space="preserve">• </w:t>
            </w:r>
            <w:r w:rsidRPr="009A6A62">
              <w:rPr>
                <w:bCs/>
                <w:sz w:val="18"/>
                <w:szCs w:val="18"/>
              </w:rPr>
              <w:tab/>
              <w:t xml:space="preserve">Zamawiający </w:t>
            </w:r>
            <w:r>
              <w:rPr>
                <w:bCs/>
                <w:sz w:val="18"/>
                <w:szCs w:val="18"/>
              </w:rPr>
              <w:t>wymaga</w:t>
            </w:r>
            <w:r w:rsidRPr="009A6A62">
              <w:rPr>
                <w:bCs/>
                <w:sz w:val="18"/>
                <w:szCs w:val="18"/>
              </w:rPr>
              <w:t xml:space="preserve"> możliwości samodzielnego kwalifikowania poziomu ważności naprawy. </w:t>
            </w:r>
          </w:p>
          <w:p w14:paraId="6093829D" w14:textId="05E9DE8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A6A62">
              <w:rPr>
                <w:bCs/>
                <w:sz w:val="18"/>
                <w:szCs w:val="18"/>
              </w:rPr>
              <w:t xml:space="preserve">• </w:t>
            </w:r>
            <w:r w:rsidRPr="009A6A62">
              <w:rPr>
                <w:bCs/>
                <w:sz w:val="18"/>
                <w:szCs w:val="18"/>
              </w:rPr>
              <w:tab/>
              <w:t xml:space="preserve">Zamawiający </w:t>
            </w:r>
            <w:r>
              <w:rPr>
                <w:bCs/>
                <w:sz w:val="18"/>
                <w:szCs w:val="18"/>
              </w:rPr>
              <w:t>wymaga</w:t>
            </w:r>
            <w:r w:rsidRPr="009A6A62">
              <w:rPr>
                <w:bCs/>
                <w:sz w:val="18"/>
                <w:szCs w:val="18"/>
              </w:rPr>
              <w:t xml:space="preserve">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</w:tc>
        <w:tc>
          <w:tcPr>
            <w:tcW w:w="3119" w:type="dxa"/>
          </w:tcPr>
          <w:p w14:paraId="16445E87" w14:textId="77777777" w:rsidR="009F50C6" w:rsidRPr="009A6A6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A02BE97" w14:textId="3E92E3DE" w:rsidTr="009F50C6">
        <w:trPr>
          <w:trHeight w:val="24"/>
        </w:trPr>
        <w:tc>
          <w:tcPr>
            <w:tcW w:w="2128" w:type="dxa"/>
            <w:vMerge w:val="restart"/>
          </w:tcPr>
          <w:p w14:paraId="1E212E87" w14:textId="780B3AB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9100E">
              <w:rPr>
                <w:b/>
                <w:bCs/>
                <w:sz w:val="22"/>
                <w:szCs w:val="22"/>
              </w:rPr>
              <w:t>Urządzenie typu 4 – macierz dyskowa – 1 sztuka</w:t>
            </w:r>
          </w:p>
        </w:tc>
        <w:tc>
          <w:tcPr>
            <w:tcW w:w="4109" w:type="dxa"/>
          </w:tcPr>
          <w:p w14:paraId="61D82524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5B0E9D">
              <w:rPr>
                <w:b/>
                <w:sz w:val="18"/>
                <w:szCs w:val="18"/>
              </w:rPr>
              <w:t xml:space="preserve">Typ obudowy </w:t>
            </w:r>
            <w:r w:rsidRPr="005B0E9D">
              <w:rPr>
                <w:b/>
                <w:sz w:val="18"/>
                <w:szCs w:val="18"/>
              </w:rPr>
              <w:tab/>
            </w:r>
          </w:p>
          <w:p w14:paraId="0CFE303F" w14:textId="3C15CBC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B0E9D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5B0E9D">
              <w:rPr>
                <w:bCs/>
                <w:sz w:val="18"/>
                <w:szCs w:val="18"/>
              </w:rPr>
              <w:t xml:space="preserve">Macierz musi być przystosowana do montażu w szafie </w:t>
            </w:r>
            <w:proofErr w:type="spellStart"/>
            <w:r w:rsidRPr="005B0E9D">
              <w:rPr>
                <w:bCs/>
                <w:sz w:val="18"/>
                <w:szCs w:val="18"/>
              </w:rPr>
              <w:t>rack</w:t>
            </w:r>
            <w:proofErr w:type="spellEnd"/>
            <w:r w:rsidRPr="005B0E9D">
              <w:rPr>
                <w:bCs/>
                <w:sz w:val="18"/>
                <w:szCs w:val="18"/>
              </w:rPr>
              <w:t xml:space="preserve"> 19”, o wysokość maksymalnie 2U z możliwością instalacji min. 12 dysków 3.5”  </w:t>
            </w:r>
          </w:p>
        </w:tc>
        <w:tc>
          <w:tcPr>
            <w:tcW w:w="3119" w:type="dxa"/>
          </w:tcPr>
          <w:p w14:paraId="73ED6418" w14:textId="77777777" w:rsidR="009F50C6" w:rsidRPr="005B0E9D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550DC66" w14:textId="10A71171" w:rsidTr="009F50C6">
        <w:trPr>
          <w:trHeight w:val="24"/>
        </w:trPr>
        <w:tc>
          <w:tcPr>
            <w:tcW w:w="2128" w:type="dxa"/>
            <w:vMerge/>
          </w:tcPr>
          <w:p w14:paraId="5656A6FB" w14:textId="71D8649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B37EBE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7069B3">
              <w:rPr>
                <w:b/>
                <w:sz w:val="18"/>
                <w:szCs w:val="18"/>
              </w:rPr>
              <w:t xml:space="preserve">Przestrzeń dyskowa </w:t>
            </w:r>
            <w:r w:rsidRPr="007069B3">
              <w:rPr>
                <w:b/>
                <w:sz w:val="18"/>
                <w:szCs w:val="18"/>
              </w:rPr>
              <w:tab/>
            </w:r>
          </w:p>
          <w:p w14:paraId="1B630AB7" w14:textId="77777777" w:rsidR="009F50C6" w:rsidRPr="007069B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069B3">
              <w:rPr>
                <w:bCs/>
                <w:sz w:val="18"/>
                <w:szCs w:val="18"/>
              </w:rPr>
              <w:t xml:space="preserve">Zainstalowane: </w:t>
            </w:r>
          </w:p>
          <w:p w14:paraId="419ECE9F" w14:textId="77777777" w:rsidR="009F50C6" w:rsidRPr="007069B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7069B3">
              <w:rPr>
                <w:bCs/>
                <w:sz w:val="18"/>
                <w:szCs w:val="18"/>
              </w:rPr>
              <w:t>•  6x dysk SSD SAS o pojemności min. 1,92TB, Hot-</w:t>
            </w:r>
            <w:r w:rsidRPr="007069B3">
              <w:rPr>
                <w:bCs/>
                <w:sz w:val="18"/>
                <w:szCs w:val="18"/>
              </w:rPr>
              <w:lastRenderedPageBreak/>
              <w:t xml:space="preserve">Plug </w:t>
            </w:r>
          </w:p>
          <w:p w14:paraId="2FE8BE1A" w14:textId="04696FD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069B3">
              <w:rPr>
                <w:bCs/>
                <w:sz w:val="18"/>
                <w:szCs w:val="18"/>
              </w:rPr>
              <w:t>•  6x dysk HDD SAS o pojemności min. 16TB, Hot-Plug i prędkości obrotowej 7200 RPM</w:t>
            </w:r>
          </w:p>
        </w:tc>
        <w:tc>
          <w:tcPr>
            <w:tcW w:w="3119" w:type="dxa"/>
          </w:tcPr>
          <w:p w14:paraId="11F0FA5A" w14:textId="77777777" w:rsidR="009F50C6" w:rsidRPr="007069B3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6FFBA78" w14:textId="799964F5" w:rsidTr="009F50C6">
        <w:trPr>
          <w:trHeight w:val="24"/>
        </w:trPr>
        <w:tc>
          <w:tcPr>
            <w:tcW w:w="2128" w:type="dxa"/>
            <w:vMerge/>
          </w:tcPr>
          <w:p w14:paraId="1A242081" w14:textId="1598566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BF39EC2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C66AE">
              <w:rPr>
                <w:b/>
                <w:sz w:val="18"/>
                <w:szCs w:val="18"/>
              </w:rPr>
              <w:t xml:space="preserve">Możliwość rozbudowy </w:t>
            </w:r>
            <w:r w:rsidRPr="003C66AE">
              <w:rPr>
                <w:b/>
                <w:sz w:val="18"/>
                <w:szCs w:val="18"/>
              </w:rPr>
              <w:tab/>
            </w:r>
          </w:p>
          <w:p w14:paraId="3814F231" w14:textId="2C1E5FA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66AE">
              <w:rPr>
                <w:bCs/>
                <w:sz w:val="18"/>
                <w:szCs w:val="18"/>
              </w:rPr>
              <w:t>•  Macierz musi umożliwiać rozbudowę (bez wymiany kontrolerów macierzy), do co najmniej 264 dysków twardych</w:t>
            </w:r>
            <w:r w:rsidRPr="003C66A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72FDDD9C" w14:textId="77777777" w:rsidR="009F50C6" w:rsidRPr="003C66A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E510DBA" w14:textId="6DE242C9" w:rsidTr="009F50C6">
        <w:trPr>
          <w:trHeight w:val="24"/>
        </w:trPr>
        <w:tc>
          <w:tcPr>
            <w:tcW w:w="2128" w:type="dxa"/>
            <w:vMerge/>
          </w:tcPr>
          <w:p w14:paraId="4BA183FB" w14:textId="10370A4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4486814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535856">
              <w:rPr>
                <w:b/>
                <w:sz w:val="18"/>
                <w:szCs w:val="18"/>
              </w:rPr>
              <w:t xml:space="preserve">Obsługa dysków </w:t>
            </w:r>
            <w:r w:rsidRPr="00535856">
              <w:rPr>
                <w:b/>
                <w:sz w:val="18"/>
                <w:szCs w:val="18"/>
              </w:rPr>
              <w:tab/>
            </w:r>
          </w:p>
          <w:p w14:paraId="79A0423A" w14:textId="08CD9C0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35856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535856">
              <w:rPr>
                <w:bCs/>
                <w:sz w:val="18"/>
                <w:szCs w:val="18"/>
              </w:rPr>
              <w:t xml:space="preserve">Macierz musi mieć możliwość obsługiwania dysków SSD, SAS i </w:t>
            </w:r>
            <w:proofErr w:type="spellStart"/>
            <w:r w:rsidRPr="00535856">
              <w:rPr>
                <w:bCs/>
                <w:sz w:val="18"/>
                <w:szCs w:val="18"/>
              </w:rPr>
              <w:t>Nearline</w:t>
            </w:r>
            <w:proofErr w:type="spellEnd"/>
            <w:r w:rsidRPr="00535856">
              <w:rPr>
                <w:bCs/>
                <w:sz w:val="18"/>
                <w:szCs w:val="18"/>
              </w:rPr>
              <w:t xml:space="preserve"> SAS. Macierz musi umożliwiać mieszanie napędów dyskowych SSD, SAS i NL SAS w obrębie pojedynczej półki dyskowej. Macierz musi obsługiwać dyski 2,5” jak również 3,5”.  </w:t>
            </w:r>
          </w:p>
        </w:tc>
        <w:tc>
          <w:tcPr>
            <w:tcW w:w="3119" w:type="dxa"/>
          </w:tcPr>
          <w:p w14:paraId="7E5F1423" w14:textId="77777777" w:rsidR="009F50C6" w:rsidRPr="0053585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6335606" w14:textId="757E87DF" w:rsidTr="009F50C6">
        <w:trPr>
          <w:trHeight w:val="24"/>
        </w:trPr>
        <w:tc>
          <w:tcPr>
            <w:tcW w:w="2128" w:type="dxa"/>
            <w:vMerge/>
          </w:tcPr>
          <w:p w14:paraId="56884E5E" w14:textId="2A92185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2E6E346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D317AA">
              <w:rPr>
                <w:b/>
                <w:sz w:val="18"/>
                <w:szCs w:val="18"/>
              </w:rPr>
              <w:t xml:space="preserve">Sposób zabezpieczenia danych </w:t>
            </w:r>
            <w:r w:rsidRPr="00D317AA">
              <w:rPr>
                <w:b/>
                <w:sz w:val="18"/>
                <w:szCs w:val="18"/>
              </w:rPr>
              <w:tab/>
            </w:r>
          </w:p>
          <w:p w14:paraId="7EA9D981" w14:textId="77777777" w:rsidR="009F50C6" w:rsidRPr="00D317A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D317AA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D317AA">
              <w:rPr>
                <w:bCs/>
                <w:sz w:val="18"/>
                <w:szCs w:val="18"/>
              </w:rPr>
              <w:t xml:space="preserve">Macierz musi obsługiwać mechanizmy RAID zgodne z RAID0, RAID1, RAID10, RAID5, RAID6 oraz RAID z tzw. rozproszoną wolną pojemnością, realizowane sprzętowo za pomocą dedykowanego układu, z możliwością dowolnej ich kombinacji w obrębie oferowanej macierzy i z wykorzystaniem wszystkich dysków (tzw. </w:t>
            </w:r>
            <w:proofErr w:type="spellStart"/>
            <w:r w:rsidRPr="00D317AA">
              <w:rPr>
                <w:bCs/>
                <w:sz w:val="18"/>
                <w:szCs w:val="18"/>
              </w:rPr>
              <w:t>wide-striping</w:t>
            </w:r>
            <w:proofErr w:type="spellEnd"/>
            <w:r w:rsidRPr="00D317AA">
              <w:rPr>
                <w:bCs/>
                <w:sz w:val="18"/>
                <w:szCs w:val="18"/>
              </w:rPr>
              <w:t xml:space="preserve">). </w:t>
            </w:r>
          </w:p>
          <w:p w14:paraId="550A2B57" w14:textId="77777777" w:rsidR="009F50C6" w:rsidRPr="00D317A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D317AA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D317AA">
              <w:rPr>
                <w:bCs/>
                <w:sz w:val="18"/>
                <w:szCs w:val="18"/>
              </w:rPr>
              <w:t xml:space="preserve">Macierz musi umożliwiać definiowanie globalnych dysków </w:t>
            </w:r>
            <w:proofErr w:type="spellStart"/>
            <w:r w:rsidRPr="00D317AA">
              <w:rPr>
                <w:bCs/>
                <w:sz w:val="18"/>
                <w:szCs w:val="18"/>
              </w:rPr>
              <w:t>spare</w:t>
            </w:r>
            <w:proofErr w:type="spellEnd"/>
            <w:r w:rsidRPr="00D317AA">
              <w:rPr>
                <w:bCs/>
                <w:sz w:val="18"/>
                <w:szCs w:val="18"/>
              </w:rPr>
              <w:t xml:space="preserve"> oraz dedykowanie dysków </w:t>
            </w:r>
            <w:proofErr w:type="spellStart"/>
            <w:r w:rsidRPr="00D317AA">
              <w:rPr>
                <w:bCs/>
                <w:sz w:val="18"/>
                <w:szCs w:val="18"/>
              </w:rPr>
              <w:t>spare</w:t>
            </w:r>
            <w:proofErr w:type="spellEnd"/>
            <w:r w:rsidRPr="00D317AA">
              <w:rPr>
                <w:bCs/>
                <w:sz w:val="18"/>
                <w:szCs w:val="18"/>
              </w:rPr>
              <w:t xml:space="preserve"> do konkretnych grup RAID.  </w:t>
            </w:r>
          </w:p>
          <w:p w14:paraId="022D7DA7" w14:textId="77777777" w:rsidR="009F50C6" w:rsidRPr="00D317A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D317AA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D317AA">
              <w:rPr>
                <w:bCs/>
                <w:sz w:val="18"/>
                <w:szCs w:val="18"/>
              </w:rPr>
              <w:t>Macierz musi również oferować możliwość zdefiniowania grup dyskowych z tzw. rozproszoną wolną pojemnością, która nie wykorzystuje tradycyjnych dysków zapasowych (integracja dysków zapasowych i</w:t>
            </w:r>
            <w:r>
              <w:rPr>
                <w:bCs/>
                <w:sz w:val="18"/>
                <w:szCs w:val="18"/>
              </w:rPr>
              <w:t> </w:t>
            </w:r>
            <w:r w:rsidRPr="00D317AA">
              <w:rPr>
                <w:bCs/>
                <w:sz w:val="18"/>
                <w:szCs w:val="18"/>
              </w:rPr>
              <w:t xml:space="preserve">nieaktywnych do zwiększenia dostępności i wydajności macierzy, zwiększenie szybkości odbudowy macierzy na wypadek awarii dysku). </w:t>
            </w:r>
          </w:p>
          <w:p w14:paraId="13599065" w14:textId="263A295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317AA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D317AA">
              <w:rPr>
                <w:bCs/>
                <w:sz w:val="18"/>
                <w:szCs w:val="18"/>
              </w:rPr>
              <w:t>Macierz musi umożliwiać obsługę dysków różnej pojemności w ramach grupy dysków.</w:t>
            </w:r>
          </w:p>
        </w:tc>
        <w:tc>
          <w:tcPr>
            <w:tcW w:w="3119" w:type="dxa"/>
          </w:tcPr>
          <w:p w14:paraId="6D4C50D4" w14:textId="77777777" w:rsidR="009F50C6" w:rsidRPr="00D317A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2661CE1F" w14:textId="44422D60" w:rsidTr="009F50C6">
        <w:trPr>
          <w:trHeight w:val="24"/>
        </w:trPr>
        <w:tc>
          <w:tcPr>
            <w:tcW w:w="2128" w:type="dxa"/>
            <w:vMerge/>
          </w:tcPr>
          <w:p w14:paraId="3A77F0E8" w14:textId="41BD881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051A962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811FDA">
              <w:rPr>
                <w:b/>
                <w:sz w:val="18"/>
                <w:szCs w:val="18"/>
              </w:rPr>
              <w:t xml:space="preserve">Tryb pracy kontrolerów macierzowych </w:t>
            </w:r>
            <w:r w:rsidRPr="00811FDA">
              <w:rPr>
                <w:b/>
                <w:sz w:val="18"/>
                <w:szCs w:val="18"/>
              </w:rPr>
              <w:tab/>
            </w:r>
          </w:p>
          <w:p w14:paraId="2F5ACC52" w14:textId="77DBE1D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1FDA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11FDA">
              <w:rPr>
                <w:bCs/>
                <w:sz w:val="18"/>
                <w:szCs w:val="18"/>
              </w:rPr>
              <w:t xml:space="preserve">Macierz musi posiadać minimum 2 kontrolery macierzowe pracujące w trybie </w:t>
            </w:r>
            <w:proofErr w:type="spellStart"/>
            <w:r w:rsidRPr="00811FDA">
              <w:rPr>
                <w:bCs/>
                <w:sz w:val="18"/>
                <w:szCs w:val="18"/>
              </w:rPr>
              <w:t>active-active</w:t>
            </w:r>
            <w:proofErr w:type="spellEnd"/>
            <w:r w:rsidRPr="00811FDA">
              <w:rPr>
                <w:bCs/>
                <w:sz w:val="18"/>
                <w:szCs w:val="18"/>
              </w:rPr>
              <w:t xml:space="preserve"> i udostępniające jednocześnie dane blokowe. Wszystkie kontrolery muszą komunikować się między sobą bez stosowania dodatkowych przełączników lub koncentratorów.  </w:t>
            </w:r>
          </w:p>
        </w:tc>
        <w:tc>
          <w:tcPr>
            <w:tcW w:w="3119" w:type="dxa"/>
          </w:tcPr>
          <w:p w14:paraId="098F85BD" w14:textId="77777777" w:rsidR="009F50C6" w:rsidRPr="00811FD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1ED4638" w14:textId="0F234CC5" w:rsidTr="009F50C6">
        <w:trPr>
          <w:trHeight w:val="24"/>
        </w:trPr>
        <w:tc>
          <w:tcPr>
            <w:tcW w:w="2128" w:type="dxa"/>
            <w:vMerge/>
          </w:tcPr>
          <w:p w14:paraId="112D4CF0" w14:textId="1F19DDAD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9744C73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114395">
              <w:rPr>
                <w:b/>
                <w:sz w:val="18"/>
                <w:szCs w:val="18"/>
              </w:rPr>
              <w:t xml:space="preserve">Pamięć cache </w:t>
            </w:r>
            <w:r w:rsidRPr="00114395">
              <w:rPr>
                <w:b/>
                <w:sz w:val="18"/>
                <w:szCs w:val="18"/>
              </w:rPr>
              <w:tab/>
            </w:r>
          </w:p>
          <w:p w14:paraId="0DA5B31E" w14:textId="77777777" w:rsidR="009F50C6" w:rsidRPr="0011439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114395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14395">
              <w:rPr>
                <w:bCs/>
                <w:sz w:val="18"/>
                <w:szCs w:val="18"/>
              </w:rPr>
              <w:t xml:space="preserve">Macierz musi posiadać minimum sumarycznie 32 GB pamięci cache. Pamięć cache musi być zbudowana w oparciu o wydajną pamięć typu RAM. </w:t>
            </w:r>
          </w:p>
          <w:p w14:paraId="28D5497C" w14:textId="77777777" w:rsidR="009F50C6" w:rsidRPr="0011439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114395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14395">
              <w:rPr>
                <w:bCs/>
                <w:sz w:val="18"/>
                <w:szCs w:val="18"/>
              </w:rPr>
              <w:t>Pamięć zapisu musi być mirrorowana (kopie lustrzane) pomiędzy kontrolerami dyskowymi</w:t>
            </w:r>
            <w:r w:rsidRPr="00114395">
              <w:rPr>
                <w:b/>
                <w:sz w:val="18"/>
                <w:szCs w:val="18"/>
              </w:rPr>
              <w:t xml:space="preserve">. </w:t>
            </w:r>
          </w:p>
          <w:p w14:paraId="3D6363C6" w14:textId="1970EDBF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14395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114395">
              <w:rPr>
                <w:bCs/>
                <w:sz w:val="18"/>
                <w:szCs w:val="18"/>
              </w:rPr>
              <w:t>Dane niezapisane na dyskach (np. zawartość pamięci kontrolera) muszą zostać zabezpieczone w przypadku awarii zasilania za pomocą podtrzymania bateryjnego lub z zastosowaniem innej technologii przez okres minimum 5 lat.</w:t>
            </w:r>
          </w:p>
        </w:tc>
        <w:tc>
          <w:tcPr>
            <w:tcW w:w="3119" w:type="dxa"/>
          </w:tcPr>
          <w:p w14:paraId="078B92A9" w14:textId="77777777" w:rsidR="009F50C6" w:rsidRPr="0011439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B7C0F03" w14:textId="68ED7CC7" w:rsidTr="009F50C6">
        <w:trPr>
          <w:trHeight w:val="24"/>
        </w:trPr>
        <w:tc>
          <w:tcPr>
            <w:tcW w:w="2128" w:type="dxa"/>
            <w:vMerge/>
          </w:tcPr>
          <w:p w14:paraId="56AB7A34" w14:textId="3E5A0619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C5D67BE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F73FE5">
              <w:rPr>
                <w:b/>
                <w:sz w:val="18"/>
                <w:szCs w:val="18"/>
              </w:rPr>
              <w:t xml:space="preserve">Rozbudowa pamięci cache </w:t>
            </w:r>
            <w:r w:rsidRPr="00F73FE5">
              <w:rPr>
                <w:b/>
                <w:sz w:val="18"/>
                <w:szCs w:val="18"/>
              </w:rPr>
              <w:tab/>
            </w:r>
          </w:p>
          <w:p w14:paraId="4661B612" w14:textId="77777777" w:rsidR="009F50C6" w:rsidRPr="00F73FE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73FE5">
              <w:rPr>
                <w:bCs/>
                <w:sz w:val="18"/>
                <w:szCs w:val="18"/>
              </w:rPr>
              <w:lastRenderedPageBreak/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F73FE5">
              <w:rPr>
                <w:bCs/>
                <w:sz w:val="18"/>
                <w:szCs w:val="18"/>
              </w:rPr>
              <w:t xml:space="preserve">Macierz musi umożliwiać zwiększenie pojemności pamięci cache dla odczytów do minimum 8 TB z wykorzystaniem dysków SSD lub kart pamięci </w:t>
            </w:r>
            <w:proofErr w:type="spellStart"/>
            <w:r w:rsidRPr="00F73FE5">
              <w:rPr>
                <w:bCs/>
                <w:sz w:val="18"/>
                <w:szCs w:val="18"/>
              </w:rPr>
              <w:t>flash</w:t>
            </w:r>
            <w:proofErr w:type="spellEnd"/>
            <w:r w:rsidRPr="00F73FE5">
              <w:rPr>
                <w:bCs/>
                <w:sz w:val="18"/>
                <w:szCs w:val="18"/>
              </w:rPr>
              <w:t xml:space="preserve">.  </w:t>
            </w:r>
          </w:p>
          <w:p w14:paraId="2F9B1398" w14:textId="11537F7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73FE5">
              <w:rPr>
                <w:bCs/>
                <w:sz w:val="18"/>
                <w:szCs w:val="18"/>
              </w:rPr>
              <w:t>•</w:t>
            </w:r>
            <w:r>
              <w:rPr>
                <w:bCs/>
                <w:sz w:val="18"/>
                <w:szCs w:val="18"/>
              </w:rPr>
              <w:t xml:space="preserve">  </w:t>
            </w:r>
            <w:r w:rsidR="0079259F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Pr="00F73FE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577150E5" w14:textId="77777777" w:rsidR="009F50C6" w:rsidRPr="00F73FE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2CF45946" w14:textId="4A275275" w:rsidTr="009F50C6">
        <w:trPr>
          <w:trHeight w:val="24"/>
        </w:trPr>
        <w:tc>
          <w:tcPr>
            <w:tcW w:w="2128" w:type="dxa"/>
            <w:vMerge/>
          </w:tcPr>
          <w:p w14:paraId="31588BB4" w14:textId="1EA8B52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E06C3C3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482B68">
              <w:rPr>
                <w:b/>
                <w:sz w:val="18"/>
                <w:szCs w:val="18"/>
              </w:rPr>
              <w:t xml:space="preserve">Interfejsy  </w:t>
            </w:r>
            <w:r w:rsidRPr="00482B68">
              <w:rPr>
                <w:b/>
                <w:sz w:val="18"/>
                <w:szCs w:val="18"/>
              </w:rPr>
              <w:tab/>
            </w:r>
            <w:r w:rsidRPr="00482B68">
              <w:rPr>
                <w:b/>
                <w:sz w:val="18"/>
                <w:szCs w:val="18"/>
              </w:rPr>
              <w:tab/>
            </w:r>
          </w:p>
          <w:p w14:paraId="52F085A9" w14:textId="149103D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82B68">
              <w:rPr>
                <w:bCs/>
                <w:sz w:val="18"/>
                <w:szCs w:val="18"/>
              </w:rPr>
              <w:t>Macierz musi posiadać, co najmniej 8 portów 25Gb SFP28 (4 porty na kontroler)</w:t>
            </w:r>
          </w:p>
        </w:tc>
        <w:tc>
          <w:tcPr>
            <w:tcW w:w="3119" w:type="dxa"/>
          </w:tcPr>
          <w:p w14:paraId="4B2C763D" w14:textId="77777777" w:rsidR="009F50C6" w:rsidRPr="00482B6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13E8DED" w14:textId="42D30ED0" w:rsidTr="009F50C6">
        <w:trPr>
          <w:trHeight w:val="24"/>
        </w:trPr>
        <w:tc>
          <w:tcPr>
            <w:tcW w:w="2128" w:type="dxa"/>
            <w:vMerge/>
          </w:tcPr>
          <w:p w14:paraId="3511A6F3" w14:textId="493ADC0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A4CBCC0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591E88">
              <w:rPr>
                <w:b/>
                <w:sz w:val="18"/>
                <w:szCs w:val="18"/>
              </w:rPr>
              <w:t xml:space="preserve">Kable/wkładki </w:t>
            </w:r>
            <w:r w:rsidRPr="00591E88">
              <w:rPr>
                <w:b/>
                <w:sz w:val="18"/>
                <w:szCs w:val="18"/>
              </w:rPr>
              <w:tab/>
            </w:r>
          </w:p>
          <w:p w14:paraId="0CF1D856" w14:textId="77777777" w:rsidR="009F50C6" w:rsidRPr="00591E88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591E88">
              <w:rPr>
                <w:bCs/>
                <w:sz w:val="18"/>
                <w:szCs w:val="18"/>
              </w:rPr>
              <w:t>•</w:t>
            </w:r>
            <w:r w:rsidRPr="00591E88">
              <w:rPr>
                <w:bCs/>
                <w:sz w:val="18"/>
                <w:szCs w:val="18"/>
              </w:rPr>
              <w:tab/>
              <w:t xml:space="preserve">4x kabel 25Gb SFP28 typu DAC o długości 1m </w:t>
            </w:r>
          </w:p>
          <w:p w14:paraId="0B8D3F33" w14:textId="350512C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91E88">
              <w:rPr>
                <w:bCs/>
                <w:sz w:val="18"/>
                <w:szCs w:val="18"/>
              </w:rPr>
              <w:t>•</w:t>
            </w:r>
            <w:r w:rsidRPr="00591E88">
              <w:rPr>
                <w:bCs/>
                <w:sz w:val="18"/>
                <w:szCs w:val="18"/>
              </w:rPr>
              <w:tab/>
              <w:t>2x kabel 12Gb HD Mini-SAS/HD Mini-SAS min. 3m</w:t>
            </w:r>
          </w:p>
        </w:tc>
        <w:tc>
          <w:tcPr>
            <w:tcW w:w="3119" w:type="dxa"/>
          </w:tcPr>
          <w:p w14:paraId="2890B29B" w14:textId="77777777" w:rsidR="009F50C6" w:rsidRPr="00591E8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CD0428D" w14:textId="1E2F927A" w:rsidTr="009F50C6">
        <w:trPr>
          <w:trHeight w:val="24"/>
        </w:trPr>
        <w:tc>
          <w:tcPr>
            <w:tcW w:w="2128" w:type="dxa"/>
            <w:vMerge/>
          </w:tcPr>
          <w:p w14:paraId="57D761D0" w14:textId="7218F01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EADB389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033B50">
              <w:rPr>
                <w:b/>
                <w:sz w:val="18"/>
                <w:szCs w:val="18"/>
              </w:rPr>
              <w:t xml:space="preserve">Zarządzanie </w:t>
            </w:r>
            <w:r w:rsidRPr="00033B50">
              <w:rPr>
                <w:b/>
                <w:sz w:val="18"/>
                <w:szCs w:val="18"/>
              </w:rPr>
              <w:tab/>
            </w:r>
          </w:p>
          <w:p w14:paraId="48F7AF7C" w14:textId="08CD497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3B50">
              <w:rPr>
                <w:bCs/>
                <w:sz w:val="18"/>
                <w:szCs w:val="18"/>
              </w:rPr>
              <w:t xml:space="preserve">Zarządzanie macierzą musi być możliwe z poziomu interfejsu graficznego i interfejsu znakowego. Zarządzanie macierzą musi odbywać się bezpośrednio na kontrolerach macierzy z poziomu przeglądarki internetowej.  </w:t>
            </w:r>
          </w:p>
        </w:tc>
        <w:tc>
          <w:tcPr>
            <w:tcW w:w="3119" w:type="dxa"/>
          </w:tcPr>
          <w:p w14:paraId="7F77CA06" w14:textId="77777777" w:rsidR="009F50C6" w:rsidRPr="00033B5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027C5AD2" w14:textId="2C336FB4" w:rsidTr="009F50C6">
        <w:trPr>
          <w:trHeight w:val="24"/>
        </w:trPr>
        <w:tc>
          <w:tcPr>
            <w:tcW w:w="2128" w:type="dxa"/>
            <w:vMerge/>
          </w:tcPr>
          <w:p w14:paraId="5C96064B" w14:textId="41BF3E27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6873025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A04B78">
              <w:rPr>
                <w:b/>
                <w:sz w:val="18"/>
                <w:szCs w:val="18"/>
              </w:rPr>
              <w:t xml:space="preserve">Zarządzanie grupami dyskowymi oraz dyskami logicznymi </w:t>
            </w:r>
            <w:r w:rsidRPr="00A04B78">
              <w:rPr>
                <w:b/>
                <w:sz w:val="18"/>
                <w:szCs w:val="18"/>
              </w:rPr>
              <w:tab/>
            </w:r>
          </w:p>
          <w:p w14:paraId="4B4EC8D8" w14:textId="77777777" w:rsidR="009F50C6" w:rsidRPr="00A04B78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A04B78">
              <w:rPr>
                <w:bCs/>
                <w:sz w:val="18"/>
                <w:szCs w:val="18"/>
              </w:rPr>
              <w:t>•</w:t>
            </w:r>
            <w:r w:rsidRPr="00A04B78">
              <w:rPr>
                <w:bCs/>
                <w:sz w:val="18"/>
                <w:szCs w:val="18"/>
              </w:rPr>
              <w:tab/>
              <w:t xml:space="preserve">Macierz musi umożliwiać zdefiniowanie, co najmniej 500 wolumenów logicznych w ramach oferowanej macierzy dyskowej.  </w:t>
            </w:r>
          </w:p>
          <w:p w14:paraId="287BD24C" w14:textId="77777777" w:rsidR="009F50C6" w:rsidRPr="00A04B78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A04B78">
              <w:rPr>
                <w:bCs/>
                <w:sz w:val="18"/>
                <w:szCs w:val="18"/>
              </w:rPr>
              <w:t>•</w:t>
            </w:r>
            <w:r w:rsidRPr="00A04B78">
              <w:rPr>
                <w:bCs/>
                <w:sz w:val="18"/>
                <w:szCs w:val="18"/>
              </w:rPr>
              <w:tab/>
              <w:t xml:space="preserve">Musi istnieć możliwość rozłożenia pojedynczego wolumenu logicznego na wszystkie dyski fizyczne macierzy (tzw. </w:t>
            </w:r>
            <w:proofErr w:type="spellStart"/>
            <w:r w:rsidRPr="00A04B78">
              <w:rPr>
                <w:bCs/>
                <w:sz w:val="18"/>
                <w:szCs w:val="18"/>
              </w:rPr>
              <w:t>wide-striping</w:t>
            </w:r>
            <w:proofErr w:type="spellEnd"/>
            <w:r w:rsidRPr="00A04B78">
              <w:rPr>
                <w:bCs/>
                <w:sz w:val="18"/>
                <w:szCs w:val="18"/>
              </w:rPr>
              <w:t xml:space="preserve">), bez konieczności łączenia wielu różnych dysków logicznych w jeden większy. </w:t>
            </w:r>
          </w:p>
          <w:p w14:paraId="64B889A4" w14:textId="14194F12" w:rsidR="009F50C6" w:rsidRPr="0065350D" w:rsidRDefault="009F50C6" w:rsidP="00792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04B78">
              <w:rPr>
                <w:bCs/>
                <w:sz w:val="18"/>
                <w:szCs w:val="18"/>
              </w:rPr>
              <w:t>•</w:t>
            </w:r>
            <w:r w:rsidRPr="00A04B78">
              <w:rPr>
                <w:bCs/>
                <w:sz w:val="18"/>
                <w:szCs w:val="18"/>
              </w:rPr>
              <w:tab/>
            </w:r>
            <w:r w:rsidR="0079259F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Pr="00A04B78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465D88C5" w14:textId="77777777" w:rsidR="009F50C6" w:rsidRPr="00A04B7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D95FD71" w14:textId="03449C61" w:rsidTr="009F50C6">
        <w:trPr>
          <w:trHeight w:val="24"/>
        </w:trPr>
        <w:tc>
          <w:tcPr>
            <w:tcW w:w="2128" w:type="dxa"/>
            <w:vMerge/>
          </w:tcPr>
          <w:p w14:paraId="77B4C928" w14:textId="60C046F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434BF3B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proofErr w:type="spellStart"/>
            <w:r w:rsidRPr="004961D8">
              <w:rPr>
                <w:b/>
                <w:sz w:val="18"/>
                <w:szCs w:val="18"/>
              </w:rPr>
              <w:t>Thin</w:t>
            </w:r>
            <w:proofErr w:type="spellEnd"/>
            <w:r w:rsidRPr="004961D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961D8">
              <w:rPr>
                <w:b/>
                <w:sz w:val="18"/>
                <w:szCs w:val="18"/>
              </w:rPr>
              <w:t>Provisioning</w:t>
            </w:r>
            <w:proofErr w:type="spellEnd"/>
            <w:r w:rsidRPr="004961D8">
              <w:rPr>
                <w:b/>
                <w:sz w:val="18"/>
                <w:szCs w:val="18"/>
              </w:rPr>
              <w:t xml:space="preserve"> </w:t>
            </w:r>
            <w:r w:rsidRPr="004961D8">
              <w:rPr>
                <w:b/>
                <w:sz w:val="18"/>
                <w:szCs w:val="18"/>
              </w:rPr>
              <w:tab/>
            </w:r>
          </w:p>
          <w:p w14:paraId="4698E644" w14:textId="77777777" w:rsidR="009F50C6" w:rsidRPr="004961D8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4961D8">
              <w:rPr>
                <w:bCs/>
                <w:sz w:val="18"/>
                <w:szCs w:val="18"/>
              </w:rPr>
              <w:t xml:space="preserve">• </w:t>
            </w:r>
            <w:r w:rsidRPr="004961D8">
              <w:rPr>
                <w:bCs/>
                <w:sz w:val="18"/>
                <w:szCs w:val="18"/>
              </w:rPr>
              <w:tab/>
              <w:t xml:space="preserve">Macierz musi umożliwiać udostępnianie zasobów dyskowych do serwerów w trybie tradycyjnym, jak i w trybie typu </w:t>
            </w:r>
            <w:proofErr w:type="spellStart"/>
            <w:r w:rsidRPr="004961D8">
              <w:rPr>
                <w:bCs/>
                <w:sz w:val="18"/>
                <w:szCs w:val="18"/>
              </w:rPr>
              <w:t>Thin</w:t>
            </w:r>
            <w:proofErr w:type="spellEnd"/>
            <w:r w:rsidRPr="004961D8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961D8">
              <w:rPr>
                <w:bCs/>
                <w:sz w:val="18"/>
                <w:szCs w:val="18"/>
              </w:rPr>
              <w:t>Provisioning</w:t>
            </w:r>
            <w:proofErr w:type="spellEnd"/>
            <w:r w:rsidRPr="004961D8">
              <w:rPr>
                <w:bCs/>
                <w:sz w:val="18"/>
                <w:szCs w:val="18"/>
              </w:rPr>
              <w:t xml:space="preserve">. </w:t>
            </w:r>
          </w:p>
          <w:p w14:paraId="72C6A281" w14:textId="77777777" w:rsidR="009F50C6" w:rsidRPr="004961D8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4961D8">
              <w:rPr>
                <w:bCs/>
                <w:sz w:val="18"/>
                <w:szCs w:val="18"/>
              </w:rPr>
              <w:t xml:space="preserve">• </w:t>
            </w:r>
            <w:r w:rsidRPr="004961D8">
              <w:rPr>
                <w:bCs/>
                <w:sz w:val="18"/>
                <w:szCs w:val="18"/>
              </w:rPr>
              <w:tab/>
              <w:t xml:space="preserve">Macierz musi umożliwiać odzyskiwanie przestrzeni dyskowych po usuniętych danych w ramach wolumenów typu </w:t>
            </w:r>
            <w:proofErr w:type="spellStart"/>
            <w:r w:rsidRPr="004961D8">
              <w:rPr>
                <w:bCs/>
                <w:sz w:val="18"/>
                <w:szCs w:val="18"/>
              </w:rPr>
              <w:t>Thin</w:t>
            </w:r>
            <w:proofErr w:type="spellEnd"/>
            <w:r w:rsidRPr="004961D8">
              <w:rPr>
                <w:bCs/>
                <w:sz w:val="18"/>
                <w:szCs w:val="18"/>
              </w:rPr>
              <w:t xml:space="preserve">. Proces odzyskiwania danych musi być automatyczny bez konieczności uruchamiania dodatkowych procesów na kontrolerach macierzowych (wymagana obsługa standardu T10 SCSI UNMAP). </w:t>
            </w:r>
          </w:p>
          <w:p w14:paraId="4B21FD1C" w14:textId="013EDD00" w:rsidR="009F50C6" w:rsidRPr="0065350D" w:rsidRDefault="009F50C6" w:rsidP="00792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61D8">
              <w:rPr>
                <w:bCs/>
                <w:sz w:val="18"/>
                <w:szCs w:val="18"/>
              </w:rPr>
              <w:t xml:space="preserve">• </w:t>
            </w:r>
            <w:r w:rsidRPr="004961D8">
              <w:rPr>
                <w:bCs/>
                <w:sz w:val="18"/>
                <w:szCs w:val="18"/>
              </w:rPr>
              <w:tab/>
            </w:r>
            <w:r w:rsidR="0079259F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</w:p>
        </w:tc>
        <w:tc>
          <w:tcPr>
            <w:tcW w:w="3119" w:type="dxa"/>
          </w:tcPr>
          <w:p w14:paraId="0184E7EB" w14:textId="77777777" w:rsidR="009F50C6" w:rsidRPr="004961D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AFB0109" w14:textId="53441C2C" w:rsidTr="009F50C6">
        <w:trPr>
          <w:trHeight w:val="24"/>
        </w:trPr>
        <w:tc>
          <w:tcPr>
            <w:tcW w:w="2128" w:type="dxa"/>
            <w:vMerge/>
          </w:tcPr>
          <w:p w14:paraId="2E28B6D6" w14:textId="4B705C8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30745928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proofErr w:type="spellStart"/>
            <w:r w:rsidRPr="00811248">
              <w:rPr>
                <w:b/>
                <w:sz w:val="18"/>
                <w:szCs w:val="18"/>
              </w:rPr>
              <w:t>Tiering</w:t>
            </w:r>
            <w:proofErr w:type="spellEnd"/>
            <w:r w:rsidRPr="00811248">
              <w:rPr>
                <w:b/>
                <w:sz w:val="18"/>
                <w:szCs w:val="18"/>
              </w:rPr>
              <w:t xml:space="preserve"> </w:t>
            </w:r>
            <w:r w:rsidRPr="00811248">
              <w:rPr>
                <w:b/>
                <w:sz w:val="18"/>
                <w:szCs w:val="18"/>
              </w:rPr>
              <w:tab/>
            </w:r>
          </w:p>
          <w:p w14:paraId="7A8D1324" w14:textId="77777777" w:rsidR="009F50C6" w:rsidRPr="00811248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811248">
              <w:rPr>
                <w:bCs/>
                <w:sz w:val="18"/>
                <w:szCs w:val="18"/>
              </w:rPr>
              <w:t xml:space="preserve">• </w:t>
            </w:r>
            <w:r w:rsidRPr="00811248">
              <w:rPr>
                <w:bCs/>
                <w:sz w:val="18"/>
                <w:szCs w:val="18"/>
              </w:rPr>
              <w:tab/>
              <w:t xml:space="preserve">Macierz musi posiadać funkcjonalność </w:t>
            </w:r>
            <w:proofErr w:type="spellStart"/>
            <w:r w:rsidRPr="00811248">
              <w:rPr>
                <w:bCs/>
                <w:sz w:val="18"/>
                <w:szCs w:val="18"/>
              </w:rPr>
              <w:t>Tiering</w:t>
            </w:r>
            <w:proofErr w:type="spellEnd"/>
            <w:r w:rsidRPr="00811248">
              <w:rPr>
                <w:bCs/>
                <w:sz w:val="18"/>
                <w:szCs w:val="18"/>
              </w:rPr>
              <w:t xml:space="preserve"> między dyskami SSD i SAS oraz między dyskami SAS i NL SAS. </w:t>
            </w:r>
          </w:p>
          <w:p w14:paraId="11245473" w14:textId="77777777" w:rsidR="009F50C6" w:rsidRPr="00811248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811248">
              <w:rPr>
                <w:bCs/>
                <w:sz w:val="18"/>
                <w:szCs w:val="18"/>
              </w:rPr>
              <w:t xml:space="preserve">• </w:t>
            </w:r>
            <w:r w:rsidRPr="00811248">
              <w:rPr>
                <w:bCs/>
                <w:sz w:val="18"/>
                <w:szCs w:val="18"/>
              </w:rPr>
              <w:tab/>
            </w:r>
            <w:proofErr w:type="spellStart"/>
            <w:r w:rsidRPr="00811248">
              <w:rPr>
                <w:bCs/>
                <w:sz w:val="18"/>
                <w:szCs w:val="18"/>
              </w:rPr>
              <w:t>Tiering</w:t>
            </w:r>
            <w:proofErr w:type="spellEnd"/>
            <w:r w:rsidRPr="00811248">
              <w:rPr>
                <w:bCs/>
                <w:sz w:val="18"/>
                <w:szCs w:val="18"/>
              </w:rPr>
              <w:t xml:space="preserve"> musi obejmować wszystkie woluminy w danej puli dyskowej. </w:t>
            </w:r>
          </w:p>
          <w:p w14:paraId="53A963B3" w14:textId="39C889B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11248">
              <w:rPr>
                <w:bCs/>
                <w:sz w:val="18"/>
                <w:szCs w:val="18"/>
              </w:rPr>
              <w:t xml:space="preserve">• </w:t>
            </w:r>
            <w:r w:rsidRPr="00811248">
              <w:rPr>
                <w:bCs/>
                <w:sz w:val="18"/>
                <w:szCs w:val="18"/>
              </w:rPr>
              <w:tab/>
              <w:t xml:space="preserve">Dyski SSD mogą być wykorzystane zarówno </w:t>
            </w:r>
            <w:r w:rsidRPr="00811248">
              <w:rPr>
                <w:bCs/>
                <w:sz w:val="18"/>
                <w:szCs w:val="18"/>
              </w:rPr>
              <w:lastRenderedPageBreak/>
              <w:t>do uzyskania pojemności w warstwie wydajności lub na potrzeby zwiększenia pamięci podręcznej odczytu w celu przyspieszenia operacji losowego odczytu z jednej lub wielu warstw napędów mechanicznych.</w:t>
            </w:r>
          </w:p>
        </w:tc>
        <w:tc>
          <w:tcPr>
            <w:tcW w:w="3119" w:type="dxa"/>
          </w:tcPr>
          <w:p w14:paraId="5D836175" w14:textId="77777777" w:rsidR="009F50C6" w:rsidRPr="00811248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ED1EC54" w14:textId="2402B8E8" w:rsidTr="009F50C6">
        <w:trPr>
          <w:trHeight w:val="24"/>
        </w:trPr>
        <w:tc>
          <w:tcPr>
            <w:tcW w:w="2128" w:type="dxa"/>
            <w:vMerge/>
          </w:tcPr>
          <w:p w14:paraId="3A63B98B" w14:textId="309ABA9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D58AF7C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C46891">
              <w:rPr>
                <w:b/>
                <w:sz w:val="18"/>
                <w:szCs w:val="18"/>
              </w:rPr>
              <w:t xml:space="preserve">Wewnętrzne kopie migawkowe </w:t>
            </w:r>
            <w:r w:rsidRPr="00C46891">
              <w:rPr>
                <w:b/>
                <w:sz w:val="18"/>
                <w:szCs w:val="18"/>
              </w:rPr>
              <w:tab/>
            </w:r>
          </w:p>
          <w:p w14:paraId="2E511F1C" w14:textId="77777777" w:rsidR="009F50C6" w:rsidRPr="00C46891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C46891">
              <w:rPr>
                <w:bCs/>
                <w:sz w:val="18"/>
                <w:szCs w:val="18"/>
              </w:rPr>
              <w:t xml:space="preserve">• </w:t>
            </w:r>
            <w:r w:rsidRPr="00C46891">
              <w:rPr>
                <w:bCs/>
                <w:sz w:val="18"/>
                <w:szCs w:val="18"/>
              </w:rPr>
              <w:tab/>
              <w:t>Macierz musi umożliwiać dokonywania na żądanie tzw. migawkowej kopii danych (</w:t>
            </w:r>
            <w:proofErr w:type="spellStart"/>
            <w:r w:rsidRPr="00C46891">
              <w:rPr>
                <w:bCs/>
                <w:sz w:val="18"/>
                <w:szCs w:val="18"/>
              </w:rPr>
              <w:t>snapshot</w:t>
            </w:r>
            <w:proofErr w:type="spellEnd"/>
            <w:r w:rsidRPr="00C46891">
              <w:rPr>
                <w:bCs/>
                <w:sz w:val="18"/>
                <w:szCs w:val="18"/>
              </w:rPr>
              <w:t>, point-in-</w:t>
            </w:r>
            <w:proofErr w:type="spellStart"/>
            <w:r w:rsidRPr="00C46891">
              <w:rPr>
                <w:bCs/>
                <w:sz w:val="18"/>
                <w:szCs w:val="18"/>
              </w:rPr>
              <w:t>time</w:t>
            </w:r>
            <w:proofErr w:type="spellEnd"/>
            <w:r w:rsidRPr="00C46891">
              <w:rPr>
                <w:bCs/>
                <w:sz w:val="18"/>
                <w:szCs w:val="18"/>
              </w:rPr>
              <w:t xml:space="preserve"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  </w:t>
            </w:r>
          </w:p>
          <w:p w14:paraId="53640AC5" w14:textId="1E7210B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6891">
              <w:rPr>
                <w:bCs/>
                <w:sz w:val="18"/>
                <w:szCs w:val="18"/>
              </w:rPr>
              <w:t xml:space="preserve">• </w:t>
            </w:r>
            <w:r w:rsidRPr="00C46891">
              <w:rPr>
                <w:bCs/>
                <w:sz w:val="18"/>
                <w:szCs w:val="18"/>
              </w:rPr>
              <w:tab/>
              <w:t xml:space="preserve">Macierz musi wspierać minimum 512 kopii migawkowych. </w:t>
            </w:r>
            <w:r w:rsidR="0079259F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Pr="00C46891">
              <w:rPr>
                <w:bCs/>
                <w:sz w:val="18"/>
                <w:szCs w:val="18"/>
              </w:rPr>
              <w:t>.</w:t>
            </w:r>
            <w:r w:rsidRPr="00C46891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</w:tcPr>
          <w:p w14:paraId="2D48716D" w14:textId="77777777" w:rsidR="009F50C6" w:rsidRPr="00C46891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9A22C46" w14:textId="79D78CB6" w:rsidTr="009F50C6">
        <w:trPr>
          <w:trHeight w:val="24"/>
        </w:trPr>
        <w:tc>
          <w:tcPr>
            <w:tcW w:w="2128" w:type="dxa"/>
            <w:vMerge/>
          </w:tcPr>
          <w:p w14:paraId="76641C64" w14:textId="3AF48C3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875F076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875A52">
              <w:rPr>
                <w:b/>
                <w:sz w:val="18"/>
                <w:szCs w:val="18"/>
              </w:rPr>
              <w:t xml:space="preserve">Wewnętrzne kopie pełne </w:t>
            </w:r>
            <w:r w:rsidRPr="00875A52">
              <w:rPr>
                <w:b/>
                <w:sz w:val="18"/>
                <w:szCs w:val="18"/>
              </w:rPr>
              <w:tab/>
            </w:r>
          </w:p>
          <w:p w14:paraId="3F96CC30" w14:textId="77777777" w:rsidR="009F50C6" w:rsidRPr="00875A52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875A52">
              <w:rPr>
                <w:bCs/>
                <w:sz w:val="18"/>
                <w:szCs w:val="18"/>
              </w:rPr>
              <w:t xml:space="preserve">• </w:t>
            </w:r>
            <w:r w:rsidRPr="00875A52">
              <w:rPr>
                <w:bCs/>
                <w:sz w:val="18"/>
                <w:szCs w:val="18"/>
              </w:rPr>
              <w:tab/>
              <w:t xml:space="preserve">Macierz musi umożliwiać dokonywanie na żądanie pełnej fizycznej kopii danych (clone) w ramach macierzy za pomocą wewnętrznych kontrolerów macierzowych.  </w:t>
            </w:r>
          </w:p>
          <w:p w14:paraId="4BC72586" w14:textId="665C2666" w:rsidR="009F50C6" w:rsidRPr="0065350D" w:rsidRDefault="009F50C6" w:rsidP="0079259F">
            <w:pPr>
              <w:widowControl w:val="0"/>
              <w:tabs>
                <w:tab w:val="left" w:pos="178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75A52">
              <w:rPr>
                <w:bCs/>
                <w:sz w:val="18"/>
                <w:szCs w:val="18"/>
              </w:rPr>
              <w:t xml:space="preserve">• </w:t>
            </w:r>
            <w:r w:rsidRPr="00875A52">
              <w:rPr>
                <w:bCs/>
                <w:sz w:val="18"/>
                <w:szCs w:val="18"/>
              </w:rPr>
              <w:tab/>
            </w:r>
            <w:r w:rsidR="0079259F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  <w:r w:rsidRPr="00875A5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14:paraId="28C310A5" w14:textId="77777777" w:rsidR="009F50C6" w:rsidRPr="00875A5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D4E5621" w14:textId="0FE23EFE" w:rsidTr="009F50C6">
        <w:trPr>
          <w:trHeight w:val="24"/>
        </w:trPr>
        <w:tc>
          <w:tcPr>
            <w:tcW w:w="2128" w:type="dxa"/>
            <w:vMerge/>
          </w:tcPr>
          <w:p w14:paraId="5D8974AF" w14:textId="52B3182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117BF8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F17F10">
              <w:rPr>
                <w:b/>
                <w:sz w:val="18"/>
                <w:szCs w:val="18"/>
              </w:rPr>
              <w:t xml:space="preserve">Migracja danych w obrębie macierzy </w:t>
            </w:r>
            <w:r w:rsidRPr="00F17F10">
              <w:rPr>
                <w:b/>
                <w:sz w:val="18"/>
                <w:szCs w:val="18"/>
              </w:rPr>
              <w:tab/>
            </w:r>
          </w:p>
          <w:p w14:paraId="671CB3DA" w14:textId="77777777" w:rsidR="009F50C6" w:rsidRPr="00F17F1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F17F10">
              <w:rPr>
                <w:bCs/>
                <w:sz w:val="18"/>
                <w:szCs w:val="18"/>
              </w:rPr>
              <w:t xml:space="preserve">• </w:t>
            </w:r>
            <w:r>
              <w:rPr>
                <w:bCs/>
                <w:sz w:val="18"/>
                <w:szCs w:val="18"/>
              </w:rPr>
              <w:t xml:space="preserve">  </w:t>
            </w:r>
            <w:r w:rsidRPr="00F17F10">
              <w:rPr>
                <w:bCs/>
                <w:sz w:val="18"/>
                <w:szCs w:val="18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</w:p>
          <w:p w14:paraId="7093EEA2" w14:textId="302C209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7F10">
              <w:rPr>
                <w:bCs/>
                <w:sz w:val="18"/>
                <w:szCs w:val="18"/>
              </w:rPr>
              <w:t>Sub</w:t>
            </w:r>
            <w:proofErr w:type="spellEnd"/>
            <w:r w:rsidRPr="00F17F10">
              <w:rPr>
                <w:bCs/>
                <w:sz w:val="18"/>
                <w:szCs w:val="18"/>
              </w:rPr>
              <w:t xml:space="preserve">-LUN). Zmiany te muszą się odbywać wewnętrznymi mechanizmami macierzy. Funkcjonalność musi umożliwiać zdefiniowanie zasobu LUN, który fizycznie będzie znajdował się na min. 3 typach dysków obsługiwanych przez macierz, a jego części będą realokowane na podstawie analizy ruchu w sposób automatyczny i transparentny (bez przerywania dostępu do danych) dla korzystających z tego wolumenu hostów. Zmiany te muszą się odbywać wewnętrznymi mechanizmami macierzy. </w:t>
            </w:r>
            <w:r w:rsidR="0079259F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</w:p>
        </w:tc>
        <w:tc>
          <w:tcPr>
            <w:tcW w:w="3119" w:type="dxa"/>
          </w:tcPr>
          <w:p w14:paraId="4447F034" w14:textId="77777777" w:rsidR="009F50C6" w:rsidRPr="00F17F10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7E02E845" w14:textId="5CC1B739" w:rsidTr="009F50C6">
        <w:trPr>
          <w:trHeight w:val="24"/>
        </w:trPr>
        <w:tc>
          <w:tcPr>
            <w:tcW w:w="2128" w:type="dxa"/>
            <w:vMerge/>
          </w:tcPr>
          <w:p w14:paraId="414B3A28" w14:textId="3BB18C2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ABA4A15" w14:textId="77777777" w:rsidR="009F50C6" w:rsidRPr="0099770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997702">
              <w:rPr>
                <w:b/>
                <w:sz w:val="18"/>
                <w:szCs w:val="18"/>
              </w:rPr>
              <w:t xml:space="preserve">Podłączanie zewnętrznych systemów operacyjnych  </w:t>
            </w:r>
          </w:p>
          <w:p w14:paraId="27B8CF56" w14:textId="77777777" w:rsidR="009F50C6" w:rsidRPr="0099770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97702">
              <w:rPr>
                <w:bCs/>
                <w:sz w:val="18"/>
                <w:szCs w:val="18"/>
              </w:rPr>
              <w:t xml:space="preserve">•   Macierz musi umożliwiać jednoczesne podłączenie wielu serwerów w trybie wysokiej dostępności (co najmniej dwoma ścieżkami).  </w:t>
            </w:r>
          </w:p>
          <w:p w14:paraId="77F6E98F" w14:textId="01F6DE0F" w:rsidR="009F50C6" w:rsidRPr="0099770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97702">
              <w:rPr>
                <w:bCs/>
                <w:sz w:val="18"/>
                <w:szCs w:val="18"/>
              </w:rPr>
              <w:t xml:space="preserve">•   Macierz musi wspierać podłączenie następujących systemów operacyjnych: Windows, RHEL, SLES, Vmware, </w:t>
            </w:r>
            <w:proofErr w:type="spellStart"/>
            <w:r w:rsidRPr="00997702">
              <w:rPr>
                <w:bCs/>
                <w:sz w:val="18"/>
                <w:szCs w:val="18"/>
              </w:rPr>
              <w:t>Citrix</w:t>
            </w:r>
            <w:proofErr w:type="spellEnd"/>
            <w:r w:rsidR="0055547B">
              <w:rPr>
                <w:bCs/>
                <w:sz w:val="18"/>
                <w:szCs w:val="18"/>
              </w:rPr>
              <w:t xml:space="preserve"> lub równoważne</w:t>
            </w:r>
            <w:r w:rsidRPr="00997702">
              <w:rPr>
                <w:bCs/>
                <w:sz w:val="18"/>
                <w:szCs w:val="18"/>
              </w:rPr>
              <w:t xml:space="preserve">.  </w:t>
            </w:r>
          </w:p>
          <w:p w14:paraId="566B128D" w14:textId="77777777" w:rsidR="009F50C6" w:rsidRPr="0099770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997702">
              <w:rPr>
                <w:bCs/>
                <w:sz w:val="18"/>
                <w:szCs w:val="18"/>
              </w:rPr>
              <w:t xml:space="preserve">•   Dla wymienionych systemów operacyjnych należy dostarczyć oprogramowanie do przełączania ścieżek i równoważenia obciążenia poszczególnych ścieżek. </w:t>
            </w:r>
            <w:r w:rsidRPr="00997702">
              <w:rPr>
                <w:bCs/>
                <w:sz w:val="18"/>
                <w:szCs w:val="18"/>
              </w:rPr>
              <w:lastRenderedPageBreak/>
              <w:t xml:space="preserve">Wymagane jest oprogramowanie dla nielimitowanej liczby serwerów. Dopuszcza się rozwiązania bazujące na natywnych możliwościach systemów operacyjnych. </w:t>
            </w:r>
          </w:p>
          <w:p w14:paraId="0D526DAC" w14:textId="191FFF55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97702">
              <w:rPr>
                <w:bCs/>
                <w:sz w:val="18"/>
                <w:szCs w:val="18"/>
              </w:rPr>
              <w:t xml:space="preserve">•   </w:t>
            </w:r>
            <w:r w:rsidR="0079259F" w:rsidRPr="00E56949">
              <w:rPr>
                <w:bCs/>
                <w:sz w:val="18"/>
                <w:szCs w:val="18"/>
              </w:rPr>
              <w:t>Jeśli do obsługi powyższych funkcjonalności dla całej pojemności urządzenia wymagane są licencje - muszą być one zawarte w ofercie</w:t>
            </w:r>
          </w:p>
        </w:tc>
        <w:tc>
          <w:tcPr>
            <w:tcW w:w="3119" w:type="dxa"/>
          </w:tcPr>
          <w:p w14:paraId="3FEB5391" w14:textId="77777777" w:rsidR="009F50C6" w:rsidRPr="00997702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15541FAE" w14:textId="6A534DAF" w:rsidTr="009F50C6">
        <w:trPr>
          <w:trHeight w:val="24"/>
        </w:trPr>
        <w:tc>
          <w:tcPr>
            <w:tcW w:w="2128" w:type="dxa"/>
            <w:vMerge/>
          </w:tcPr>
          <w:p w14:paraId="509593CE" w14:textId="255A3F56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E43FBA2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130669">
              <w:rPr>
                <w:b/>
                <w:sz w:val="18"/>
                <w:szCs w:val="18"/>
              </w:rPr>
              <w:t xml:space="preserve">Redundancja </w:t>
            </w:r>
          </w:p>
          <w:p w14:paraId="311937CA" w14:textId="77777777" w:rsidR="009F50C6" w:rsidRPr="00130669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130669">
              <w:rPr>
                <w:bCs/>
                <w:sz w:val="18"/>
                <w:szCs w:val="18"/>
              </w:rPr>
              <w:t xml:space="preserve">• </w:t>
            </w:r>
            <w:r w:rsidRPr="00130669">
              <w:rPr>
                <w:bCs/>
                <w:sz w:val="18"/>
                <w:szCs w:val="18"/>
              </w:rPr>
              <w:tab/>
              <w:t xml:space="preserve">Macierz nie może posiadać pojedynczego punktu awarii, który powodowałby brak dostępu do danych. Musi być zapewniona pełna redundancja komponentów, w szczególności zdublowanie kontrolerów, zasilaczy i wentylatorów. </w:t>
            </w:r>
          </w:p>
          <w:p w14:paraId="2F7E143B" w14:textId="77777777" w:rsidR="009F50C6" w:rsidRPr="00130669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130669">
              <w:rPr>
                <w:bCs/>
                <w:sz w:val="18"/>
                <w:szCs w:val="18"/>
              </w:rPr>
              <w:t xml:space="preserve">• </w:t>
            </w:r>
            <w:r w:rsidRPr="00130669">
              <w:rPr>
                <w:bCs/>
                <w:sz w:val="18"/>
                <w:szCs w:val="18"/>
              </w:rPr>
              <w:tab/>
              <w:t>Macierz musi umożliwiać wymianę elementów systemu w trybie „hot-</w:t>
            </w:r>
            <w:proofErr w:type="spellStart"/>
            <w:r w:rsidRPr="00130669">
              <w:rPr>
                <w:bCs/>
                <w:sz w:val="18"/>
                <w:szCs w:val="18"/>
              </w:rPr>
              <w:t>swap</w:t>
            </w:r>
            <w:proofErr w:type="spellEnd"/>
            <w:r w:rsidRPr="00130669">
              <w:rPr>
                <w:bCs/>
                <w:sz w:val="18"/>
                <w:szCs w:val="18"/>
              </w:rPr>
              <w:t xml:space="preserve">”, a w szczególności takich, jak: dyski, kontrolery, zasilacze, wentylatory. </w:t>
            </w:r>
          </w:p>
          <w:p w14:paraId="12DAD8BA" w14:textId="77777777" w:rsidR="009F50C6" w:rsidRPr="00130669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130669">
              <w:rPr>
                <w:bCs/>
                <w:sz w:val="18"/>
                <w:szCs w:val="18"/>
              </w:rPr>
              <w:t xml:space="preserve">• </w:t>
            </w:r>
            <w:r w:rsidRPr="00130669">
              <w:rPr>
                <w:bCs/>
                <w:sz w:val="18"/>
                <w:szCs w:val="18"/>
              </w:rPr>
              <w:tab/>
              <w:t xml:space="preserve">Macierz musi mieć możliwość zasilania z dwu niezależnych źródeł zasilania – odporność na zanik zasilania jednej fazy lub awarię jednego z zasilaczy macierzy.  </w:t>
            </w:r>
          </w:p>
          <w:p w14:paraId="2FA2F2EC" w14:textId="70B9215F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0669">
              <w:rPr>
                <w:bCs/>
                <w:sz w:val="18"/>
                <w:szCs w:val="18"/>
              </w:rPr>
              <w:t xml:space="preserve">• </w:t>
            </w:r>
            <w:r w:rsidRPr="00130669">
              <w:rPr>
                <w:bCs/>
                <w:sz w:val="18"/>
                <w:szCs w:val="18"/>
              </w:rPr>
              <w:tab/>
              <w:t xml:space="preserve">Zasilacze użyte w macierzy </w:t>
            </w:r>
            <w:r>
              <w:rPr>
                <w:bCs/>
                <w:sz w:val="18"/>
                <w:szCs w:val="18"/>
              </w:rPr>
              <w:t>muszą</w:t>
            </w:r>
            <w:r w:rsidRPr="00130669">
              <w:rPr>
                <w:bCs/>
                <w:sz w:val="18"/>
                <w:szCs w:val="18"/>
              </w:rPr>
              <w:t xml:space="preserve"> spełniać wymagania dotyczące sprawności dla zasilacza minimum 80+ Gold.  </w:t>
            </w:r>
          </w:p>
        </w:tc>
        <w:tc>
          <w:tcPr>
            <w:tcW w:w="3119" w:type="dxa"/>
          </w:tcPr>
          <w:p w14:paraId="5B3807BE" w14:textId="77777777" w:rsidR="009F50C6" w:rsidRPr="00130669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335724B5" w14:textId="3F6DB7E7" w:rsidTr="009F50C6">
        <w:trPr>
          <w:trHeight w:val="24"/>
        </w:trPr>
        <w:tc>
          <w:tcPr>
            <w:tcW w:w="2128" w:type="dxa"/>
            <w:vMerge/>
          </w:tcPr>
          <w:p w14:paraId="57500185" w14:textId="123C7C32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942367F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ED6F3E">
              <w:rPr>
                <w:b/>
                <w:sz w:val="18"/>
                <w:szCs w:val="18"/>
              </w:rPr>
              <w:t xml:space="preserve">Dodatkowe wymagania </w:t>
            </w:r>
            <w:r w:rsidRPr="00ED6F3E">
              <w:rPr>
                <w:b/>
                <w:sz w:val="18"/>
                <w:szCs w:val="18"/>
              </w:rPr>
              <w:tab/>
            </w:r>
          </w:p>
          <w:p w14:paraId="4C3158B7" w14:textId="77777777" w:rsidR="009F50C6" w:rsidRPr="00ED6F3E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ED6F3E">
              <w:rPr>
                <w:bCs/>
                <w:sz w:val="18"/>
                <w:szCs w:val="18"/>
              </w:rPr>
              <w:t xml:space="preserve">• </w:t>
            </w:r>
            <w:r w:rsidRPr="00ED6F3E">
              <w:rPr>
                <w:bCs/>
                <w:sz w:val="18"/>
                <w:szCs w:val="18"/>
              </w:rPr>
              <w:tab/>
              <w:t xml:space="preserve">Oferowany system dyskowy musi się składać z pojedynczej macierzy dyskowej. Niedopuszczalna jest realizacja zamówienia poprzez dostarczenie wielu macierzy dyskowych. Za pojedynczą macierz nie uznaje się rozwiązania opartego o wiele macierzy dyskowych (par kontrolerów macierzowych) połączonych przełącznikami SAN lub tzw. </w:t>
            </w:r>
            <w:proofErr w:type="spellStart"/>
            <w:r w:rsidRPr="00ED6F3E">
              <w:rPr>
                <w:bCs/>
                <w:sz w:val="18"/>
                <w:szCs w:val="18"/>
              </w:rPr>
              <w:t>wirtualizatorem</w:t>
            </w:r>
            <w:proofErr w:type="spellEnd"/>
            <w:r w:rsidRPr="00ED6F3E">
              <w:rPr>
                <w:bCs/>
                <w:sz w:val="18"/>
                <w:szCs w:val="18"/>
              </w:rPr>
              <w:t xml:space="preserve"> sieci SAN czy </w:t>
            </w:r>
            <w:proofErr w:type="spellStart"/>
            <w:r w:rsidRPr="00ED6F3E">
              <w:rPr>
                <w:bCs/>
                <w:sz w:val="18"/>
                <w:szCs w:val="18"/>
              </w:rPr>
              <w:t>wirtualizatorem</w:t>
            </w:r>
            <w:proofErr w:type="spellEnd"/>
            <w:r w:rsidRPr="00ED6F3E">
              <w:rPr>
                <w:bCs/>
                <w:sz w:val="18"/>
                <w:szCs w:val="18"/>
              </w:rPr>
              <w:t xml:space="preserve"> macierzy dyskowych. </w:t>
            </w:r>
          </w:p>
          <w:p w14:paraId="7DB4A4C2" w14:textId="1C252F4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D6F3E">
              <w:rPr>
                <w:bCs/>
                <w:sz w:val="18"/>
                <w:szCs w:val="18"/>
              </w:rPr>
              <w:t xml:space="preserve">• </w:t>
            </w:r>
            <w:r w:rsidRPr="00ED6F3E">
              <w:rPr>
                <w:bCs/>
                <w:sz w:val="18"/>
                <w:szCs w:val="18"/>
              </w:rPr>
              <w:tab/>
              <w:t>Możliwość ograniczania poboru zasilania przez dyski, które nie obsługują operacji we/wy, poprzez ich zatrzymanie.</w:t>
            </w:r>
          </w:p>
        </w:tc>
        <w:tc>
          <w:tcPr>
            <w:tcW w:w="3119" w:type="dxa"/>
          </w:tcPr>
          <w:p w14:paraId="29C9B820" w14:textId="77777777" w:rsidR="009F50C6" w:rsidRPr="00ED6F3E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6E0C5EF" w14:textId="1879AA50" w:rsidTr="009F50C6">
        <w:trPr>
          <w:trHeight w:val="24"/>
        </w:trPr>
        <w:tc>
          <w:tcPr>
            <w:tcW w:w="2128" w:type="dxa"/>
            <w:vMerge/>
          </w:tcPr>
          <w:p w14:paraId="312801FB" w14:textId="35753540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992DB74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1369A9">
              <w:rPr>
                <w:b/>
                <w:sz w:val="18"/>
                <w:szCs w:val="18"/>
              </w:rPr>
              <w:t xml:space="preserve">Standardy bezpieczeństwa </w:t>
            </w:r>
            <w:r w:rsidRPr="001369A9">
              <w:rPr>
                <w:b/>
                <w:sz w:val="18"/>
                <w:szCs w:val="18"/>
              </w:rPr>
              <w:tab/>
            </w:r>
          </w:p>
          <w:p w14:paraId="75A00DF7" w14:textId="71F9E13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69A9">
              <w:rPr>
                <w:bCs/>
                <w:sz w:val="18"/>
                <w:szCs w:val="18"/>
              </w:rPr>
              <w:t>Urządzenie musi spełniać następujące standardy bezpieczeństwa: EN 62368-1 (</w:t>
            </w:r>
            <w:proofErr w:type="spellStart"/>
            <w:r w:rsidRPr="001369A9">
              <w:rPr>
                <w:bCs/>
                <w:sz w:val="18"/>
                <w:szCs w:val="18"/>
              </w:rPr>
              <w:t>European</w:t>
            </w:r>
            <w:proofErr w:type="spellEnd"/>
            <w:r w:rsidRPr="001369A9">
              <w:rPr>
                <w:bCs/>
                <w:sz w:val="18"/>
                <w:szCs w:val="18"/>
              </w:rPr>
              <w:t xml:space="preserve"> Union), IEC 60950-1 (International)</w:t>
            </w:r>
          </w:p>
        </w:tc>
        <w:tc>
          <w:tcPr>
            <w:tcW w:w="3119" w:type="dxa"/>
          </w:tcPr>
          <w:p w14:paraId="3C6E8CF9" w14:textId="77777777" w:rsidR="009F50C6" w:rsidRPr="001369A9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BA7B023" w14:textId="42AFCEE5" w:rsidTr="009F50C6">
        <w:trPr>
          <w:trHeight w:val="24"/>
        </w:trPr>
        <w:tc>
          <w:tcPr>
            <w:tcW w:w="2128" w:type="dxa"/>
            <w:vMerge/>
          </w:tcPr>
          <w:p w14:paraId="5816542A" w14:textId="6C889CBB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A428A73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B71E76">
              <w:rPr>
                <w:b/>
                <w:sz w:val="18"/>
                <w:szCs w:val="18"/>
              </w:rPr>
              <w:t xml:space="preserve">Inne </w:t>
            </w:r>
            <w:r w:rsidRPr="00B71E76">
              <w:rPr>
                <w:b/>
                <w:sz w:val="18"/>
                <w:szCs w:val="18"/>
              </w:rPr>
              <w:tab/>
            </w:r>
          </w:p>
          <w:p w14:paraId="7DEDDE53" w14:textId="0C7A29DD" w:rsidR="00D15FEB" w:rsidRPr="00354C18" w:rsidRDefault="00D15FEB" w:rsidP="00D15FE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54403">
              <w:rPr>
                <w:bCs/>
                <w:sz w:val="18"/>
                <w:szCs w:val="18"/>
              </w:rPr>
              <w:t xml:space="preserve">Urządzenia muszą być zakupione w oficjalnym kanale dystrybucyjnym producenta. Na żądanie </w:t>
            </w:r>
            <w:r w:rsidRPr="00354C18">
              <w:rPr>
                <w:bCs/>
                <w:sz w:val="18"/>
                <w:szCs w:val="18"/>
              </w:rPr>
              <w:t>Zamawiającego</w:t>
            </w:r>
            <w:r w:rsidR="003F0B55" w:rsidRPr="00354C18">
              <w:rPr>
                <w:bCs/>
                <w:sz w:val="18"/>
                <w:szCs w:val="18"/>
              </w:rPr>
              <w:t xml:space="preserve"> przed podpisaniem umowy</w:t>
            </w:r>
            <w:r w:rsidRPr="00354C18">
              <w:rPr>
                <w:bCs/>
                <w:sz w:val="18"/>
                <w:szCs w:val="18"/>
              </w:rPr>
              <w:t xml:space="preserve">, Wykonawca musi przedstawić oświadczenie producenta lub oficjalnego dystrybutora producenta oferowanego serwera, potwierdzające pochodzenie urządzenia z oficjalnego kanału dystrybucyjnego producenta. Dystrybutor taki musi posiadać aktualny certyfikat producenta stosownie do oferowanego sprzętu. Wymagane są dokumenty poświadczające, że sprzęt jest produkowany zgodnie z normami ISO 9001 oraz ISO 14001. </w:t>
            </w:r>
          </w:p>
          <w:p w14:paraId="56859337" w14:textId="3D77C5ED" w:rsidR="009F50C6" w:rsidRPr="0065350D" w:rsidRDefault="00D15FEB" w:rsidP="00D15FE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C18">
              <w:rPr>
                <w:bCs/>
                <w:sz w:val="18"/>
                <w:szCs w:val="18"/>
              </w:rPr>
              <w:t>•  Deklaracja zgodności CE.</w:t>
            </w:r>
            <w:r w:rsidR="009F50C6" w:rsidRPr="00354C18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3A3E7AD4" w14:textId="77777777" w:rsidR="009F50C6" w:rsidRPr="00B71E7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48D1A83A" w14:textId="72AB375A" w:rsidTr="009F50C6">
        <w:trPr>
          <w:trHeight w:val="24"/>
        </w:trPr>
        <w:tc>
          <w:tcPr>
            <w:tcW w:w="2128" w:type="dxa"/>
            <w:vMerge/>
          </w:tcPr>
          <w:p w14:paraId="1B1D299A" w14:textId="4FF1B2E2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1B0F3699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033FEB">
              <w:rPr>
                <w:b/>
                <w:sz w:val="18"/>
                <w:szCs w:val="18"/>
              </w:rPr>
              <w:t xml:space="preserve">Warunki gwarancji </w:t>
            </w:r>
            <w:r w:rsidRPr="00033FEB">
              <w:rPr>
                <w:b/>
                <w:sz w:val="18"/>
                <w:szCs w:val="18"/>
              </w:rPr>
              <w:tab/>
            </w:r>
          </w:p>
          <w:p w14:paraId="31AE4919" w14:textId="77777777" w:rsidR="009F50C6" w:rsidRPr="00033FEB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33FEB">
              <w:rPr>
                <w:bCs/>
                <w:sz w:val="18"/>
                <w:szCs w:val="18"/>
              </w:rPr>
              <w:t xml:space="preserve">• </w:t>
            </w:r>
            <w:r w:rsidRPr="00033FEB">
              <w:rPr>
                <w:bCs/>
                <w:sz w:val="18"/>
                <w:szCs w:val="18"/>
              </w:rPr>
              <w:tab/>
              <w:t xml:space="preserve">Zamawiający wymaga zapewnienia gwarancji Producenta z zakresu wdrażanej technologii na okres 5 lat. </w:t>
            </w:r>
          </w:p>
          <w:p w14:paraId="063722CC" w14:textId="77777777" w:rsidR="009F50C6" w:rsidRPr="00033FEB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33FEB">
              <w:rPr>
                <w:bCs/>
                <w:sz w:val="18"/>
                <w:szCs w:val="18"/>
              </w:rPr>
              <w:t xml:space="preserve">• </w:t>
            </w:r>
            <w:r w:rsidRPr="00033FEB">
              <w:rPr>
                <w:bCs/>
                <w:sz w:val="18"/>
                <w:szCs w:val="18"/>
              </w:rPr>
              <w:tab/>
              <w:t xml:space="preserve">Zamawiający oczekuje możliwości zgłaszania zdarzeń serwisowych w trybie 24/7/365 telefonicznie i przez Internet.  </w:t>
            </w:r>
          </w:p>
          <w:p w14:paraId="0C3E9001" w14:textId="77777777" w:rsidR="009F50C6" w:rsidRPr="00033FEB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33FEB">
              <w:rPr>
                <w:bCs/>
                <w:sz w:val="18"/>
                <w:szCs w:val="18"/>
              </w:rPr>
              <w:t xml:space="preserve">• </w:t>
            </w:r>
            <w:r w:rsidRPr="00033FEB">
              <w:rPr>
                <w:bCs/>
                <w:sz w:val="18"/>
                <w:szCs w:val="18"/>
              </w:rPr>
              <w:tab/>
              <w:t xml:space="preserve">Zamawiający wymaga pojedynczego punktu kontaktu dla całego rozwiązania Producenta, w tym także sprzedanego oprogramowania.  </w:t>
            </w:r>
          </w:p>
          <w:p w14:paraId="57272A10" w14:textId="77777777" w:rsidR="009F50C6" w:rsidRPr="00033FEB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33FEB">
              <w:rPr>
                <w:bCs/>
                <w:sz w:val="18"/>
                <w:szCs w:val="18"/>
              </w:rPr>
              <w:t xml:space="preserve">• </w:t>
            </w:r>
            <w:r w:rsidRPr="00033FEB">
              <w:rPr>
                <w:bCs/>
                <w:sz w:val="18"/>
                <w:szCs w:val="18"/>
              </w:rPr>
              <w:tab/>
              <w:t xml:space="preserve">Zamawiający oczekuje możliwości samodzielnego kwalifikowania poziomu ważności naprawy. </w:t>
            </w:r>
          </w:p>
          <w:p w14:paraId="14858E64" w14:textId="77777777" w:rsidR="009F50C6" w:rsidRPr="00033FEB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33FEB">
              <w:rPr>
                <w:bCs/>
                <w:sz w:val="18"/>
                <w:szCs w:val="18"/>
              </w:rPr>
              <w:t xml:space="preserve">• </w:t>
            </w:r>
            <w:r w:rsidRPr="00033FEB">
              <w:rPr>
                <w:bCs/>
                <w:sz w:val="18"/>
                <w:szCs w:val="18"/>
              </w:rPr>
              <w:tab/>
              <w:t xml:space="preserve">Naprawa ma się odbyć w siedzibie zamawiającego, chyba, że zamawiający dla danej naprawy zgodzi się na inną formę.   </w:t>
            </w:r>
          </w:p>
          <w:p w14:paraId="0166538D" w14:textId="62B45F5A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33FEB">
              <w:rPr>
                <w:bCs/>
                <w:sz w:val="18"/>
                <w:szCs w:val="18"/>
              </w:rPr>
              <w:t xml:space="preserve">• </w:t>
            </w:r>
            <w:r w:rsidRPr="00033FEB">
              <w:rPr>
                <w:bCs/>
                <w:sz w:val="18"/>
                <w:szCs w:val="18"/>
              </w:rPr>
              <w:tab/>
              <w:t>Zamawiający oczekuje nieodpłatnego udostępnienia narzędzi serwisowych i procesów wsparcia umożliwiających: Wykrywanie usterek sprzętowych z predykcją awarii, automatyczną diagnostykę i zdalne otwieranie zgłoszeń serwisowych, wskazówki dotyczące bezpieczeństwa produktów, samodzielne wysyłanie części, a także ocena bezpieczeństwa cybernetycznego.</w:t>
            </w:r>
          </w:p>
        </w:tc>
        <w:tc>
          <w:tcPr>
            <w:tcW w:w="3119" w:type="dxa"/>
          </w:tcPr>
          <w:p w14:paraId="45D50F1F" w14:textId="77777777" w:rsidR="009F50C6" w:rsidRPr="00033FEB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FED7FCA" w14:textId="0AD56C2D" w:rsidTr="009F50C6">
        <w:trPr>
          <w:trHeight w:val="24"/>
        </w:trPr>
        <w:tc>
          <w:tcPr>
            <w:tcW w:w="2128" w:type="dxa"/>
            <w:vMerge w:val="restart"/>
          </w:tcPr>
          <w:p w14:paraId="2E2F8426" w14:textId="3CBAF568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351CD">
              <w:rPr>
                <w:b/>
                <w:bCs/>
                <w:sz w:val="22"/>
                <w:szCs w:val="22"/>
              </w:rPr>
              <w:t>Urządzenie typu 5 – Zestaw zasilania awaryjnego – 4 sztuki</w:t>
            </w:r>
          </w:p>
        </w:tc>
        <w:tc>
          <w:tcPr>
            <w:tcW w:w="4109" w:type="dxa"/>
          </w:tcPr>
          <w:p w14:paraId="6B657E54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02609F">
              <w:rPr>
                <w:b/>
                <w:sz w:val="18"/>
                <w:szCs w:val="18"/>
              </w:rPr>
              <w:t xml:space="preserve">Urządzenia </w:t>
            </w:r>
            <w:r w:rsidRPr="0002609F">
              <w:rPr>
                <w:b/>
                <w:sz w:val="18"/>
                <w:szCs w:val="18"/>
              </w:rPr>
              <w:tab/>
            </w:r>
          </w:p>
          <w:p w14:paraId="2FAC5DC5" w14:textId="77777777" w:rsidR="009F50C6" w:rsidRPr="0002609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2609F">
              <w:rPr>
                <w:bCs/>
                <w:sz w:val="18"/>
                <w:szCs w:val="18"/>
              </w:rPr>
              <w:t xml:space="preserve">• </w:t>
            </w:r>
            <w:r w:rsidRPr="0002609F">
              <w:rPr>
                <w:bCs/>
                <w:sz w:val="18"/>
                <w:szCs w:val="18"/>
              </w:rPr>
              <w:tab/>
              <w:t xml:space="preserve">Zestaw UPS typu Online podwójnej konwersji z akumulatorami </w:t>
            </w:r>
            <w:proofErr w:type="spellStart"/>
            <w:r w:rsidRPr="0002609F">
              <w:rPr>
                <w:bCs/>
                <w:sz w:val="18"/>
                <w:szCs w:val="18"/>
              </w:rPr>
              <w:t>litowo</w:t>
            </w:r>
            <w:proofErr w:type="spellEnd"/>
            <w:r w:rsidRPr="0002609F">
              <w:rPr>
                <w:bCs/>
                <w:sz w:val="18"/>
                <w:szCs w:val="18"/>
              </w:rPr>
              <w:t xml:space="preserve">-jonowymi o żywotności co najmniej 5 lat </w:t>
            </w:r>
          </w:p>
          <w:p w14:paraId="02960EC9" w14:textId="77777777" w:rsidR="009F50C6" w:rsidRPr="0002609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2609F">
              <w:rPr>
                <w:bCs/>
                <w:sz w:val="18"/>
                <w:szCs w:val="18"/>
              </w:rPr>
              <w:t xml:space="preserve">• </w:t>
            </w:r>
            <w:r w:rsidRPr="0002609F">
              <w:rPr>
                <w:bCs/>
                <w:sz w:val="18"/>
                <w:szCs w:val="18"/>
              </w:rPr>
              <w:tab/>
              <w:t xml:space="preserve">Czas podtrzymania przy 2kW obciążenia powinien być nie mniejszy niż 120 minut. </w:t>
            </w:r>
          </w:p>
          <w:p w14:paraId="51C1DBAF" w14:textId="77777777" w:rsidR="009F50C6" w:rsidRPr="0002609F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2609F">
              <w:rPr>
                <w:bCs/>
                <w:sz w:val="18"/>
                <w:szCs w:val="18"/>
              </w:rPr>
              <w:t xml:space="preserve">• </w:t>
            </w:r>
            <w:r w:rsidRPr="0002609F">
              <w:rPr>
                <w:bCs/>
                <w:sz w:val="18"/>
                <w:szCs w:val="18"/>
              </w:rPr>
              <w:tab/>
              <w:t xml:space="preserve">Każdy zestaw UPS wraz z ewentualnymi modułami EBM nie może zajmować więcej niż 6U miejsca w szafie </w:t>
            </w:r>
            <w:proofErr w:type="spellStart"/>
            <w:r w:rsidRPr="0002609F">
              <w:rPr>
                <w:bCs/>
                <w:sz w:val="18"/>
                <w:szCs w:val="18"/>
              </w:rPr>
              <w:t>Rack</w:t>
            </w:r>
            <w:proofErr w:type="spellEnd"/>
            <w:r w:rsidRPr="0002609F">
              <w:rPr>
                <w:bCs/>
                <w:sz w:val="18"/>
                <w:szCs w:val="18"/>
              </w:rPr>
              <w:t xml:space="preserve"> oraz ważyć nie więcej niż 75kg </w:t>
            </w:r>
          </w:p>
          <w:p w14:paraId="48733464" w14:textId="151597E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2609F">
              <w:rPr>
                <w:bCs/>
                <w:sz w:val="18"/>
                <w:szCs w:val="18"/>
              </w:rPr>
              <w:t xml:space="preserve">• </w:t>
            </w:r>
            <w:r w:rsidRPr="0002609F">
              <w:rPr>
                <w:bCs/>
                <w:sz w:val="18"/>
                <w:szCs w:val="18"/>
              </w:rPr>
              <w:tab/>
              <w:t xml:space="preserve">Cały zestaw musi mieć możliwość montażu w szafie </w:t>
            </w:r>
            <w:proofErr w:type="spellStart"/>
            <w:r w:rsidRPr="0002609F">
              <w:rPr>
                <w:bCs/>
                <w:sz w:val="18"/>
                <w:szCs w:val="18"/>
              </w:rPr>
              <w:t>Rack</w:t>
            </w:r>
            <w:proofErr w:type="spellEnd"/>
            <w:r w:rsidRPr="0002609F">
              <w:rPr>
                <w:bCs/>
                <w:sz w:val="18"/>
                <w:szCs w:val="18"/>
              </w:rPr>
              <w:t xml:space="preserve"> oraz mieć możliwość konwersji do zestawu wolnostojącego</w:t>
            </w:r>
          </w:p>
        </w:tc>
        <w:tc>
          <w:tcPr>
            <w:tcW w:w="3119" w:type="dxa"/>
          </w:tcPr>
          <w:p w14:paraId="2D0ABED4" w14:textId="77777777" w:rsidR="009F50C6" w:rsidRPr="0002609F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60326A34" w14:textId="0DDF5A04" w:rsidTr="009F50C6">
        <w:trPr>
          <w:trHeight w:val="24"/>
        </w:trPr>
        <w:tc>
          <w:tcPr>
            <w:tcW w:w="2128" w:type="dxa"/>
            <w:vMerge/>
          </w:tcPr>
          <w:p w14:paraId="054C6E5C" w14:textId="70FD4421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8723749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50B65">
              <w:rPr>
                <w:b/>
                <w:sz w:val="18"/>
                <w:szCs w:val="18"/>
              </w:rPr>
              <w:t xml:space="preserve">Zasilanie </w:t>
            </w:r>
            <w:r w:rsidRPr="00350B65">
              <w:rPr>
                <w:b/>
                <w:sz w:val="18"/>
                <w:szCs w:val="18"/>
              </w:rPr>
              <w:tab/>
            </w:r>
          </w:p>
          <w:p w14:paraId="50BFE3B4" w14:textId="77777777" w:rsidR="009F50C6" w:rsidRPr="00350B6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50B65">
              <w:rPr>
                <w:bCs/>
                <w:sz w:val="18"/>
                <w:szCs w:val="18"/>
              </w:rPr>
              <w:t xml:space="preserve">• </w:t>
            </w:r>
            <w:r w:rsidRPr="00350B65">
              <w:rPr>
                <w:bCs/>
                <w:sz w:val="18"/>
                <w:szCs w:val="18"/>
              </w:rPr>
              <w:tab/>
              <w:t xml:space="preserve">Prąd wyjściowy musi być jednofazowy i mieć przebieg sinusoidalny o częstotliwości synchronizowanej z siecią elektryczną </w:t>
            </w:r>
          </w:p>
          <w:p w14:paraId="6C8F57B7" w14:textId="77777777" w:rsidR="009F50C6" w:rsidRPr="00350B65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50B65">
              <w:rPr>
                <w:bCs/>
                <w:sz w:val="18"/>
                <w:szCs w:val="18"/>
              </w:rPr>
              <w:t xml:space="preserve">• </w:t>
            </w:r>
            <w:r w:rsidRPr="00350B65">
              <w:rPr>
                <w:bCs/>
                <w:sz w:val="18"/>
                <w:szCs w:val="18"/>
              </w:rPr>
              <w:tab/>
              <w:t xml:space="preserve">Urządzenie musi obsługiwać na wejściu prąd jednofazowy, zgodny z polskimi normami </w:t>
            </w:r>
          </w:p>
          <w:p w14:paraId="0BE6BC28" w14:textId="5224F3D3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0B65">
              <w:rPr>
                <w:bCs/>
                <w:sz w:val="18"/>
                <w:szCs w:val="18"/>
              </w:rPr>
              <w:t xml:space="preserve">• </w:t>
            </w:r>
            <w:r w:rsidRPr="00350B65">
              <w:rPr>
                <w:bCs/>
                <w:sz w:val="18"/>
                <w:szCs w:val="18"/>
              </w:rPr>
              <w:tab/>
              <w:t>Zniekształcenia harmoniczne napięcia wyjściowego musi wynosić nie więcej niż 2%</w:t>
            </w:r>
          </w:p>
        </w:tc>
        <w:tc>
          <w:tcPr>
            <w:tcW w:w="3119" w:type="dxa"/>
          </w:tcPr>
          <w:p w14:paraId="31E11B3C" w14:textId="77777777" w:rsidR="009F50C6" w:rsidRPr="00350B65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9F50C6" w:rsidRPr="0065350D" w14:paraId="5BF69624" w14:textId="7F80719E" w:rsidTr="009F50C6">
        <w:trPr>
          <w:trHeight w:val="24"/>
        </w:trPr>
        <w:tc>
          <w:tcPr>
            <w:tcW w:w="2128" w:type="dxa"/>
            <w:vMerge/>
          </w:tcPr>
          <w:p w14:paraId="0921423B" w14:textId="3F2B9A34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6EAAD8AA" w14:textId="77777777" w:rsidR="009F50C6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134F8A">
              <w:rPr>
                <w:b/>
                <w:sz w:val="18"/>
                <w:szCs w:val="18"/>
              </w:rPr>
              <w:t xml:space="preserve">Inne </w:t>
            </w:r>
            <w:r w:rsidRPr="00134F8A">
              <w:rPr>
                <w:b/>
                <w:sz w:val="18"/>
                <w:szCs w:val="18"/>
              </w:rPr>
              <w:tab/>
            </w:r>
          </w:p>
          <w:p w14:paraId="2B46EAFE" w14:textId="77777777" w:rsidR="009F50C6" w:rsidRPr="00134F8A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134F8A">
              <w:rPr>
                <w:bCs/>
                <w:sz w:val="18"/>
                <w:szCs w:val="18"/>
              </w:rPr>
              <w:t xml:space="preserve">• </w:t>
            </w:r>
            <w:r w:rsidRPr="00134F8A">
              <w:rPr>
                <w:bCs/>
                <w:sz w:val="18"/>
                <w:szCs w:val="18"/>
              </w:rPr>
              <w:tab/>
              <w:t xml:space="preserve">Urządzenia muszą mieć możliwość bezpiecznego zamknięcia serwerów za pomocą dedykowanego oprogramowania  </w:t>
            </w:r>
          </w:p>
          <w:p w14:paraId="5AB1E837" w14:textId="4041C1A3" w:rsidR="009F50C6" w:rsidRPr="00134F8A" w:rsidRDefault="009F50C6" w:rsidP="00DD6C5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134F8A">
              <w:rPr>
                <w:bCs/>
                <w:sz w:val="18"/>
                <w:szCs w:val="18"/>
              </w:rPr>
              <w:t xml:space="preserve">• </w:t>
            </w:r>
            <w:r w:rsidRPr="00134F8A">
              <w:rPr>
                <w:bCs/>
                <w:sz w:val="18"/>
                <w:szCs w:val="18"/>
              </w:rPr>
              <w:tab/>
              <w:t>Dedykowane oprogramowanie ma wspierać system redundantnej pracy systemu UPS (klastra High-</w:t>
            </w:r>
            <w:proofErr w:type="spellStart"/>
            <w:r w:rsidRPr="00134F8A">
              <w:rPr>
                <w:bCs/>
                <w:sz w:val="18"/>
                <w:szCs w:val="18"/>
              </w:rPr>
              <w:t>Availability</w:t>
            </w:r>
            <w:proofErr w:type="spellEnd"/>
            <w:r w:rsidRPr="00134F8A">
              <w:rPr>
                <w:bCs/>
                <w:sz w:val="18"/>
                <w:szCs w:val="18"/>
              </w:rPr>
              <w:t xml:space="preserve"> urządzeń UPS) i bezpiecznego wyłączenia podłączonego klastra serwerów z systemem Windows Server 2022 </w:t>
            </w:r>
            <w:r w:rsidR="0055547B">
              <w:rPr>
                <w:bCs/>
                <w:sz w:val="18"/>
                <w:szCs w:val="18"/>
              </w:rPr>
              <w:t>lub równoważny</w:t>
            </w:r>
          </w:p>
          <w:p w14:paraId="04875BA2" w14:textId="76266CEE" w:rsidR="009F50C6" w:rsidRPr="0065350D" w:rsidRDefault="009F50C6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4F8A">
              <w:rPr>
                <w:bCs/>
                <w:sz w:val="18"/>
                <w:szCs w:val="18"/>
              </w:rPr>
              <w:t xml:space="preserve">• </w:t>
            </w:r>
            <w:r w:rsidRPr="00134F8A">
              <w:rPr>
                <w:bCs/>
                <w:sz w:val="18"/>
                <w:szCs w:val="18"/>
              </w:rPr>
              <w:tab/>
              <w:t xml:space="preserve">Urządzenia muszą mieć możliwość raportowania swojego stanu za pomocą SNMP przez </w:t>
            </w:r>
            <w:r w:rsidRPr="00134F8A">
              <w:rPr>
                <w:bCs/>
                <w:sz w:val="18"/>
                <w:szCs w:val="18"/>
              </w:rPr>
              <w:lastRenderedPageBreak/>
              <w:t>sieć po złączu 1000BASE-T i wspierać uwierzytelnienie za pomocą LDAP oraz Radius</w:t>
            </w:r>
          </w:p>
        </w:tc>
        <w:tc>
          <w:tcPr>
            <w:tcW w:w="3119" w:type="dxa"/>
          </w:tcPr>
          <w:p w14:paraId="1AA0D7F5" w14:textId="77777777" w:rsidR="009F50C6" w:rsidRPr="00134F8A" w:rsidRDefault="009F50C6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:rsidRPr="0065350D" w14:paraId="549D0FAB" w14:textId="2B006D34" w:rsidTr="009F50C6">
        <w:trPr>
          <w:trHeight w:val="24"/>
        </w:trPr>
        <w:tc>
          <w:tcPr>
            <w:tcW w:w="2128" w:type="dxa"/>
            <w:vMerge w:val="restart"/>
          </w:tcPr>
          <w:p w14:paraId="1DEAD293" w14:textId="3B2DD654" w:rsidR="00543E43" w:rsidRPr="0065350D" w:rsidRDefault="00543E43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D2CAE">
              <w:rPr>
                <w:b/>
                <w:bCs/>
                <w:sz w:val="22"/>
                <w:szCs w:val="22"/>
              </w:rPr>
              <w:t>Urządzenie typu 6 – serwer backupu – 2 sztuki</w:t>
            </w:r>
          </w:p>
        </w:tc>
        <w:tc>
          <w:tcPr>
            <w:tcW w:w="4109" w:type="dxa"/>
          </w:tcPr>
          <w:p w14:paraId="3DA1B0AA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E41EC">
              <w:rPr>
                <w:b/>
                <w:sz w:val="18"/>
                <w:szCs w:val="18"/>
              </w:rPr>
              <w:t>Zarządzanie i magazyny</w:t>
            </w:r>
            <w:r w:rsidRPr="003E41EC">
              <w:rPr>
                <w:b/>
                <w:sz w:val="18"/>
                <w:szCs w:val="18"/>
              </w:rPr>
              <w:tab/>
            </w:r>
          </w:p>
          <w:p w14:paraId="7F033D4D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1.</w:t>
            </w:r>
            <w:r w:rsidRPr="003E41EC">
              <w:rPr>
                <w:bCs/>
                <w:sz w:val="18"/>
                <w:szCs w:val="18"/>
              </w:rPr>
              <w:tab/>
              <w:t>Sprzęt musi być fabrycznie nowy, rok produkcji nie starszy niż 2024 r.</w:t>
            </w:r>
          </w:p>
          <w:p w14:paraId="3A53A11E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2.</w:t>
            </w:r>
            <w:r w:rsidRPr="003E41EC">
              <w:rPr>
                <w:bCs/>
                <w:sz w:val="18"/>
                <w:szCs w:val="18"/>
              </w:rPr>
              <w:tab/>
              <w:t xml:space="preserve">System powinien być dostarczony w ramach sprzętowego </w:t>
            </w:r>
            <w:proofErr w:type="spellStart"/>
            <w:r w:rsidRPr="003E41EC">
              <w:rPr>
                <w:bCs/>
                <w:sz w:val="18"/>
                <w:szCs w:val="18"/>
              </w:rPr>
              <w:t>appliance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z zainstalowanymi i skonfigurowanymi wszystkim usługami, niezbędnymi do pracy systemu.</w:t>
            </w:r>
          </w:p>
          <w:p w14:paraId="3558D656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3.</w:t>
            </w:r>
            <w:r w:rsidRPr="003E41EC">
              <w:rPr>
                <w:bCs/>
                <w:sz w:val="18"/>
                <w:szCs w:val="18"/>
              </w:rPr>
              <w:tab/>
              <w:t>Rozwiązanie musi spełniać minimalne poniższe wymagania sprzętowe:</w:t>
            </w:r>
          </w:p>
          <w:p w14:paraId="2C23844D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a.</w:t>
            </w:r>
            <w:r w:rsidRPr="003E41EC">
              <w:rPr>
                <w:bCs/>
                <w:sz w:val="18"/>
                <w:szCs w:val="18"/>
              </w:rPr>
              <w:tab/>
              <w:t xml:space="preserve">Obudowa </w:t>
            </w:r>
            <w:proofErr w:type="spellStart"/>
            <w:r w:rsidRPr="003E41EC">
              <w:rPr>
                <w:bCs/>
                <w:sz w:val="18"/>
                <w:szCs w:val="18"/>
              </w:rPr>
              <w:t>rack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rozmiar: 2u</w:t>
            </w:r>
          </w:p>
          <w:p w14:paraId="69973664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b.</w:t>
            </w:r>
            <w:r w:rsidRPr="003E41EC">
              <w:rPr>
                <w:bCs/>
                <w:sz w:val="18"/>
                <w:szCs w:val="18"/>
              </w:rPr>
              <w:tab/>
              <w:t>Pamięć RAM: 32 GB</w:t>
            </w:r>
          </w:p>
          <w:p w14:paraId="690E91E9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c.</w:t>
            </w:r>
            <w:r w:rsidRPr="003E41EC">
              <w:rPr>
                <w:bCs/>
                <w:sz w:val="18"/>
                <w:szCs w:val="18"/>
              </w:rPr>
              <w:tab/>
              <w:t>Przestrzeń dostępna na przechowywanie danych (po odliczeniu straty pojemności wynikającej ze skonfigurowanej puli RAID oraz dysków systemowych): minimum 60TB</w:t>
            </w:r>
          </w:p>
          <w:p w14:paraId="6F0093F3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d.</w:t>
            </w:r>
            <w:r w:rsidRPr="003E41EC">
              <w:rPr>
                <w:bCs/>
                <w:sz w:val="18"/>
                <w:szCs w:val="18"/>
              </w:rPr>
              <w:tab/>
              <w:t xml:space="preserve">Osobne dyski SSD M.2 </w:t>
            </w:r>
            <w:proofErr w:type="spellStart"/>
            <w:r w:rsidRPr="003E41EC">
              <w:rPr>
                <w:bCs/>
                <w:sz w:val="18"/>
                <w:szCs w:val="18"/>
              </w:rPr>
              <w:t>nVME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działające w RAID1 w celu instalacji warstwy oprogramowania i systemu operacyjnego,</w:t>
            </w:r>
          </w:p>
          <w:p w14:paraId="0438B83C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e.</w:t>
            </w:r>
            <w:r w:rsidRPr="003E41EC">
              <w:rPr>
                <w:bCs/>
                <w:sz w:val="18"/>
                <w:szCs w:val="18"/>
              </w:rPr>
              <w:tab/>
              <w:t>Redundantne zasilanie,</w:t>
            </w:r>
          </w:p>
          <w:p w14:paraId="0F007917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 xml:space="preserve">Interfejsy sieciowe: 2szt 1 </w:t>
            </w:r>
            <w:proofErr w:type="spellStart"/>
            <w:r w:rsidRPr="003E41EC">
              <w:rPr>
                <w:bCs/>
                <w:sz w:val="18"/>
                <w:szCs w:val="18"/>
              </w:rPr>
              <w:t>Gb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oraz 2 szt. 25Gb.</w:t>
            </w:r>
          </w:p>
          <w:p w14:paraId="2032300A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f.</w:t>
            </w:r>
            <w:r w:rsidRPr="003E41EC">
              <w:rPr>
                <w:bCs/>
                <w:sz w:val="18"/>
                <w:szCs w:val="18"/>
              </w:rPr>
              <w:tab/>
              <w:t>Gwarancja NBD on-</w:t>
            </w:r>
            <w:proofErr w:type="spellStart"/>
            <w:r w:rsidRPr="003E41EC">
              <w:rPr>
                <w:bCs/>
                <w:sz w:val="18"/>
                <w:szCs w:val="18"/>
              </w:rPr>
              <w:t>premise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o czasie trwania analogicznym do trwania wsparcia technicznego.</w:t>
            </w:r>
          </w:p>
          <w:p w14:paraId="4069AA74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4.</w:t>
            </w:r>
            <w:r w:rsidRPr="003E41EC">
              <w:rPr>
                <w:bCs/>
                <w:sz w:val="18"/>
                <w:szCs w:val="18"/>
              </w:rPr>
              <w:tab/>
              <w:t>Produkt dostępny w polskiej wersji językowej.</w:t>
            </w:r>
          </w:p>
          <w:p w14:paraId="30BCEE2C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5.</w:t>
            </w:r>
            <w:r w:rsidRPr="003E41EC">
              <w:rPr>
                <w:bCs/>
                <w:sz w:val="18"/>
                <w:szCs w:val="18"/>
              </w:rPr>
              <w:tab/>
              <w:t>Konsola zarządzająca dostępna z poziomu przeglądarki internetowej</w:t>
            </w:r>
          </w:p>
          <w:p w14:paraId="5B09D324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6.</w:t>
            </w:r>
            <w:r w:rsidRPr="003E41EC">
              <w:rPr>
                <w:bCs/>
                <w:sz w:val="18"/>
                <w:szCs w:val="18"/>
              </w:rPr>
              <w:tab/>
              <w:t>System musi umożliwiać tworzenie kopii zapasowych na poziomie dysków</w:t>
            </w:r>
          </w:p>
          <w:p w14:paraId="22F5FF05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7.</w:t>
            </w:r>
            <w:r w:rsidRPr="003E41EC">
              <w:rPr>
                <w:bCs/>
                <w:sz w:val="18"/>
                <w:szCs w:val="18"/>
              </w:rPr>
              <w:tab/>
              <w:t>System musi umożliwiać tworzenie kopii zapasowych na poziomie plików i folderów</w:t>
            </w:r>
          </w:p>
          <w:p w14:paraId="52452EB8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8.</w:t>
            </w:r>
            <w:r w:rsidRPr="003E41EC">
              <w:rPr>
                <w:bCs/>
                <w:sz w:val="18"/>
                <w:szCs w:val="18"/>
              </w:rPr>
              <w:tab/>
              <w:t>System musi umożliwiać replikację kopii zapasowych do wielu lokalizacji docelowych</w:t>
            </w:r>
          </w:p>
          <w:p w14:paraId="431E22C2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9.</w:t>
            </w:r>
            <w:r w:rsidRPr="003E41EC">
              <w:rPr>
                <w:bCs/>
                <w:sz w:val="18"/>
                <w:szCs w:val="18"/>
              </w:rPr>
              <w:tab/>
              <w:t>System musi umożliwiać tworzenie kopii zapasowych i przywracanie systemów wykorzystujących UEFI/GPT</w:t>
            </w:r>
          </w:p>
          <w:p w14:paraId="7628451D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10.</w:t>
            </w:r>
            <w:r w:rsidRPr="003E41EC">
              <w:rPr>
                <w:bCs/>
                <w:sz w:val="18"/>
                <w:szCs w:val="18"/>
              </w:rPr>
              <w:tab/>
              <w:t>System musi umożliwiać współpracę z usługą kopiowania woluminów w tle (VSS) firmy Microsoft</w:t>
            </w:r>
          </w:p>
          <w:p w14:paraId="01F0652C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11.</w:t>
            </w:r>
            <w:r w:rsidRPr="003E41EC">
              <w:rPr>
                <w:bCs/>
                <w:sz w:val="18"/>
                <w:szCs w:val="18"/>
              </w:rPr>
              <w:tab/>
              <w:t>Możliwość zdefiniowania limitu przepustowości sieciowej z jakiej ma korzystać oprogramowanie backupowe</w:t>
            </w:r>
          </w:p>
          <w:p w14:paraId="7E65F15E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12.</w:t>
            </w:r>
            <w:r w:rsidRPr="003E41EC">
              <w:rPr>
                <w:bCs/>
                <w:sz w:val="18"/>
                <w:szCs w:val="18"/>
              </w:rPr>
              <w:tab/>
              <w:t>System zarządzania nie może być oparty o relacyjne bazy danych.</w:t>
            </w:r>
          </w:p>
          <w:p w14:paraId="27E99FAF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13.</w:t>
            </w:r>
            <w:r w:rsidRPr="003E41EC">
              <w:rPr>
                <w:bCs/>
                <w:sz w:val="18"/>
                <w:szCs w:val="18"/>
              </w:rPr>
              <w:tab/>
              <w:t>Rozwiązanie działa w architekturze wykluczającej pojedynczy punkt awarii (awaria jednego z komponentów nie spowoduje przestoju w procesie tworzenia kopii zapasowej).</w:t>
            </w:r>
          </w:p>
          <w:p w14:paraId="489FC2C8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14.</w:t>
            </w:r>
            <w:r w:rsidRPr="003E41EC">
              <w:rPr>
                <w:bCs/>
                <w:sz w:val="18"/>
                <w:szCs w:val="18"/>
              </w:rPr>
              <w:tab/>
              <w:t xml:space="preserve">Rozwiązanie zapewnia zoptymalizowaną trasę transmisji danych poprzez możliwość wybrania dowolnego </w:t>
            </w:r>
            <w:proofErr w:type="spellStart"/>
            <w:r w:rsidRPr="003E41EC">
              <w:rPr>
                <w:bCs/>
                <w:sz w:val="18"/>
                <w:szCs w:val="18"/>
              </w:rPr>
              <w:t>workera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(urządzenia, które odpowiadać będzie za pobieranie danych z konkretnych usług) oraz </w:t>
            </w:r>
            <w:proofErr w:type="spellStart"/>
            <w:r w:rsidRPr="003E41EC">
              <w:rPr>
                <w:bCs/>
                <w:sz w:val="18"/>
                <w:szCs w:val="18"/>
              </w:rPr>
              <w:t>browsera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(urządzenia, które będzie wykorzystywane do przeszukiwania m.in. magazynów).</w:t>
            </w:r>
          </w:p>
          <w:p w14:paraId="34005410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lastRenderedPageBreak/>
              <w:t>15.</w:t>
            </w:r>
            <w:r w:rsidRPr="003E41EC">
              <w:rPr>
                <w:bCs/>
                <w:sz w:val="18"/>
                <w:szCs w:val="18"/>
              </w:rPr>
              <w:tab/>
              <w:t>Aplikacje klienckie powinny wysyłać dane z kopii zapasowej bezpośrednio na wskazany magazyn – serwer backupu/usługa zarządzania, ani żaden inny element Systemu, nie powinien brać udziału w przesyłaniu danych.</w:t>
            </w:r>
          </w:p>
          <w:p w14:paraId="0BA5C8C0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16.</w:t>
            </w:r>
            <w:r w:rsidRPr="003E41EC">
              <w:rPr>
                <w:bCs/>
                <w:sz w:val="18"/>
                <w:szCs w:val="18"/>
              </w:rPr>
              <w:tab/>
              <w:t xml:space="preserve">Rozwiązanie musi być systemem </w:t>
            </w:r>
            <w:proofErr w:type="spellStart"/>
            <w:r w:rsidRPr="003E41EC">
              <w:rPr>
                <w:bCs/>
                <w:sz w:val="18"/>
                <w:szCs w:val="18"/>
              </w:rPr>
              <w:t>multi</w:t>
            </w:r>
            <w:proofErr w:type="spellEnd"/>
            <w:r w:rsidRPr="003E41EC">
              <w:rPr>
                <w:bCs/>
                <w:sz w:val="18"/>
                <w:szCs w:val="18"/>
              </w:rPr>
              <w:t>-</w:t>
            </w:r>
            <w:proofErr w:type="spellStart"/>
            <w:r w:rsidRPr="003E41EC">
              <w:rPr>
                <w:bCs/>
                <w:sz w:val="18"/>
                <w:szCs w:val="18"/>
              </w:rPr>
              <w:t>storage</w:t>
            </w:r>
            <w:proofErr w:type="spellEnd"/>
            <w:r w:rsidRPr="003E41EC">
              <w:rPr>
                <w:bCs/>
                <w:sz w:val="18"/>
                <w:szCs w:val="18"/>
              </w:rPr>
              <w:t>-owym i umożliwia tworzenie wielu repozytoriów danych jednocześnie również na innych środowiskach jako przestrzeń do replikacji danych.</w:t>
            </w:r>
          </w:p>
          <w:p w14:paraId="7213268B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17.</w:t>
            </w:r>
            <w:r w:rsidRPr="003E41EC">
              <w:rPr>
                <w:bCs/>
                <w:sz w:val="18"/>
                <w:szCs w:val="18"/>
              </w:rPr>
              <w:tab/>
              <w:t>System musi oferować mechanizm składowania kopii backupowych (retencja danych) w nieskończoność lub oparty o czas i cykle.</w:t>
            </w:r>
          </w:p>
          <w:p w14:paraId="63BA968F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18.</w:t>
            </w:r>
            <w:r w:rsidRPr="003E41EC">
              <w:rPr>
                <w:bCs/>
                <w:sz w:val="18"/>
                <w:szCs w:val="18"/>
              </w:rPr>
              <w:tab/>
              <w:t>System pozwala administratorowi na ustawienie dowolnego harmonogramu replikacji danych pomiędzy dowolnymi wspieranymi magazynami.</w:t>
            </w:r>
          </w:p>
          <w:p w14:paraId="082ED3BB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19.</w:t>
            </w:r>
            <w:r w:rsidRPr="003E41EC">
              <w:rPr>
                <w:bCs/>
                <w:sz w:val="18"/>
                <w:szCs w:val="18"/>
              </w:rPr>
              <w:tab/>
              <w:t>System musi umożliwiać wykonywanie kopii obrazu dysku, kopii plików i katalogów oraz kopii maszyn wirtualnych bez ich zatrzymywania z zachowaniem stuprocentowej integralności i spójności danych wewnątrz wykonanej kopii zapasowej.</w:t>
            </w:r>
          </w:p>
          <w:p w14:paraId="077D5001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20.</w:t>
            </w:r>
            <w:r w:rsidRPr="003E41EC">
              <w:rPr>
                <w:bCs/>
                <w:sz w:val="18"/>
                <w:szCs w:val="18"/>
              </w:rPr>
              <w:tab/>
              <w:t>Rozwiązanie musi realizować funkcjonalność jednoczesnego backupu wielu strumieni danych na to samo urządzenie.</w:t>
            </w:r>
          </w:p>
          <w:p w14:paraId="6D72EA23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21.</w:t>
            </w:r>
            <w:r w:rsidRPr="003E41EC">
              <w:rPr>
                <w:bCs/>
                <w:sz w:val="18"/>
                <w:szCs w:val="18"/>
              </w:rPr>
              <w:tab/>
              <w:t xml:space="preserve">Rozwiązanie zapewnia backup jednoprzebiegowy - nawet w przypadku wymagania </w:t>
            </w:r>
            <w:proofErr w:type="spellStart"/>
            <w:r w:rsidRPr="003E41EC">
              <w:rPr>
                <w:bCs/>
                <w:sz w:val="18"/>
                <w:szCs w:val="18"/>
              </w:rPr>
              <w:t>granularnego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odtworzenia.</w:t>
            </w:r>
          </w:p>
          <w:p w14:paraId="6C8D2E42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22.</w:t>
            </w:r>
            <w:r w:rsidRPr="003E41EC">
              <w:rPr>
                <w:bCs/>
                <w:sz w:val="18"/>
                <w:szCs w:val="18"/>
              </w:rPr>
              <w:tab/>
              <w:t>System musi umożliwiać automatyczne ponawianie prób utworzenia kopii zapasowej w przypadku wystąpienia błędu.</w:t>
            </w:r>
          </w:p>
          <w:p w14:paraId="7F348964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23.</w:t>
            </w:r>
            <w:r w:rsidRPr="003E41EC">
              <w:rPr>
                <w:bCs/>
                <w:sz w:val="18"/>
                <w:szCs w:val="18"/>
              </w:rPr>
              <w:tab/>
              <w:t>Rozwiązanie powinno umożliwiać klonowanie planów kopii zapasowych, planów replikacji oraz planów testowego odtwarzania maszyn wirtualnych</w:t>
            </w:r>
          </w:p>
          <w:p w14:paraId="1D87C56E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24.</w:t>
            </w:r>
            <w:r w:rsidRPr="003E41EC">
              <w:rPr>
                <w:bCs/>
                <w:sz w:val="18"/>
                <w:szCs w:val="18"/>
              </w:rPr>
              <w:tab/>
              <w:t>Rozwiązanie powinno umożliwiać uruchamianie przy zadaniach backupu dowolnych skryptów PRE/POST oraz po wykonaniu migawki VSS.</w:t>
            </w:r>
          </w:p>
          <w:p w14:paraId="7CADC96D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25.</w:t>
            </w:r>
            <w:r w:rsidRPr="003E41EC">
              <w:rPr>
                <w:bCs/>
                <w:sz w:val="18"/>
                <w:szCs w:val="18"/>
              </w:rPr>
              <w:tab/>
              <w:t>System powinien umożliwiać definiowanie tzw. okna backupowego dla każdego z zadań w celu umożliwienia zarządzania obciążeniem sieci i uwzględnienia okien serwisowych występujących u Zamawiającego.</w:t>
            </w:r>
          </w:p>
          <w:p w14:paraId="32154AD7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26.</w:t>
            </w:r>
            <w:r w:rsidRPr="003E41EC">
              <w:rPr>
                <w:bCs/>
                <w:sz w:val="18"/>
                <w:szCs w:val="18"/>
              </w:rPr>
              <w:tab/>
              <w:t>System musi automatycznie dodawać do polityki i harmonogramu tworzenia backupów nowe źródła / maszyny wirtualnych, dodane do bieżącego środowiska (automatyzacja oparta na polityce tworzenia kopii).</w:t>
            </w:r>
          </w:p>
          <w:p w14:paraId="75E4F7D6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27.</w:t>
            </w:r>
            <w:r w:rsidRPr="003E41EC">
              <w:rPr>
                <w:bCs/>
                <w:sz w:val="18"/>
                <w:szCs w:val="18"/>
              </w:rPr>
              <w:tab/>
              <w:t>Rozwiązanie musi udostępniać możliwość podglądu postępu działania dowolnego zadania, w tym zadania wykonywania kopii zapasowych, odtwarzania danych, testowego odtwarzania danych, usuwania danych oraz zadania odświeżania zajętości magazynu na dane.</w:t>
            </w:r>
          </w:p>
          <w:p w14:paraId="6C04D5DC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28.</w:t>
            </w:r>
            <w:r w:rsidRPr="003E41EC">
              <w:rPr>
                <w:bCs/>
                <w:sz w:val="18"/>
                <w:szCs w:val="18"/>
              </w:rPr>
              <w:tab/>
              <w:t xml:space="preserve">Rozwiązanie musi posiadać system powiadamiania poprzez e-mail oraz </w:t>
            </w:r>
            <w:proofErr w:type="spellStart"/>
            <w:r w:rsidRPr="003E41EC">
              <w:rPr>
                <w:bCs/>
                <w:sz w:val="18"/>
                <w:szCs w:val="18"/>
              </w:rPr>
              <w:t>Slack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o </w:t>
            </w:r>
            <w:r w:rsidRPr="003E41EC">
              <w:rPr>
                <w:bCs/>
                <w:sz w:val="18"/>
                <w:szCs w:val="18"/>
              </w:rPr>
              <w:lastRenderedPageBreak/>
              <w:t>zdarzeniach w następujących przypadkach: zadanie zostało zakończone pomyślnie, zadanie zostało zakończone z ostrzeżeniami, zadanie zostało zakończone z błędem, zadanie zostało anulowane, zadanie nie zostało uruchomione.</w:t>
            </w:r>
          </w:p>
          <w:p w14:paraId="108D4259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29.</w:t>
            </w:r>
            <w:r w:rsidRPr="003E41EC">
              <w:rPr>
                <w:bCs/>
                <w:sz w:val="18"/>
                <w:szCs w:val="18"/>
              </w:rPr>
              <w:tab/>
              <w:t xml:space="preserve">System powinien umożliwiać wysyłanie powiadomień  o statusie wykonanych zadań na dowolne adresy </w:t>
            </w:r>
            <w:proofErr w:type="spellStart"/>
            <w:r w:rsidRPr="003E41EC">
              <w:rPr>
                <w:bCs/>
                <w:sz w:val="18"/>
                <w:szCs w:val="18"/>
              </w:rPr>
              <w:t>webhook</w:t>
            </w:r>
            <w:proofErr w:type="spellEnd"/>
            <w:r w:rsidRPr="003E41EC">
              <w:rPr>
                <w:bCs/>
                <w:sz w:val="18"/>
                <w:szCs w:val="18"/>
              </w:rPr>
              <w:t>, podawane przez użytkownika,</w:t>
            </w:r>
          </w:p>
          <w:p w14:paraId="163719B1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30.</w:t>
            </w:r>
            <w:r w:rsidRPr="003E41EC">
              <w:rPr>
                <w:bCs/>
                <w:sz w:val="18"/>
                <w:szCs w:val="18"/>
              </w:rPr>
              <w:tab/>
              <w:t xml:space="preserve">Oferowane rozwiązanie musi być dobrane pod względem wydajności w oparciu o najlepsze praktyki producenta. </w:t>
            </w:r>
          </w:p>
          <w:p w14:paraId="5AE1481B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31.</w:t>
            </w:r>
            <w:r w:rsidRPr="003E41EC">
              <w:rPr>
                <w:bCs/>
                <w:sz w:val="18"/>
                <w:szCs w:val="18"/>
              </w:rPr>
              <w:tab/>
              <w:t xml:space="preserve">Rozwiązanie musi być wyskalowane, dobrane pod względem wymaganej funkcjonalności i wydajności stosownie do ilości zabezpieczanych danych i obiektów z uwzględnieniem przyrostu danych (serwery, maszyny wirtualne, bazy danych itp.) zgodnie z opisem w zapytaniu ofertowym. </w:t>
            </w:r>
          </w:p>
          <w:p w14:paraId="0F98257A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32.</w:t>
            </w:r>
            <w:r w:rsidRPr="003E41EC">
              <w:rPr>
                <w:bCs/>
                <w:sz w:val="18"/>
                <w:szCs w:val="18"/>
              </w:rPr>
              <w:tab/>
              <w:t xml:space="preserve">Wydajność oferowanej konfiguracji musi być taka, aby wszystkie funkcje systemu były dostępne w chwili wdrożenia (np.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deduplikacja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, kompresja, instancja </w:t>
            </w:r>
            <w:proofErr w:type="spellStart"/>
            <w:r w:rsidRPr="003E41EC">
              <w:rPr>
                <w:bCs/>
                <w:sz w:val="18"/>
                <w:szCs w:val="18"/>
              </w:rPr>
              <w:t>workerów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i </w:t>
            </w:r>
            <w:proofErr w:type="spellStart"/>
            <w:r w:rsidRPr="003E41EC">
              <w:rPr>
                <w:bCs/>
                <w:sz w:val="18"/>
                <w:szCs w:val="18"/>
              </w:rPr>
              <w:t>browserów</w:t>
            </w:r>
            <w:proofErr w:type="spellEnd"/>
            <w:r w:rsidRPr="003E41EC">
              <w:rPr>
                <w:bCs/>
                <w:sz w:val="18"/>
                <w:szCs w:val="18"/>
              </w:rPr>
              <w:t>, replikacja, testowe odtwarzanie maszyn wirtualnych).</w:t>
            </w:r>
          </w:p>
          <w:p w14:paraId="5AE281D9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33.</w:t>
            </w:r>
            <w:r w:rsidRPr="003E41EC">
              <w:rPr>
                <w:bCs/>
                <w:sz w:val="18"/>
                <w:szCs w:val="18"/>
              </w:rPr>
              <w:tab/>
              <w:t>System pozwala na zmniejszenie rozmiaru przechowywanych i przesyłanych danych poprzez usuwanie zduplikowanych bloków danych ze źródła kopii pomiędzy wszystkimi źródłami w obrębie wszystkich kopii na magazynie danych.</w:t>
            </w:r>
          </w:p>
          <w:p w14:paraId="3E9C5B71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34.</w:t>
            </w:r>
            <w:r w:rsidRPr="003E41EC">
              <w:rPr>
                <w:bCs/>
                <w:sz w:val="18"/>
                <w:szCs w:val="18"/>
              </w:rPr>
              <w:tab/>
              <w:t xml:space="preserve">Proces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deduplikacji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musi być możliwy dla każdego z typów obsługiwanych magazynów.</w:t>
            </w:r>
          </w:p>
          <w:p w14:paraId="0F6CD053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35.</w:t>
            </w:r>
            <w:r w:rsidRPr="003E41EC">
              <w:rPr>
                <w:bCs/>
                <w:sz w:val="18"/>
                <w:szCs w:val="18"/>
              </w:rPr>
              <w:tab/>
              <w:t xml:space="preserve">Proces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deduplikacji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nie może wymagać instalacji żadnych dodatkowych komponentów, które będą pośredniczyły w zapisie danych z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deduplikowanych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</w:t>
            </w:r>
          </w:p>
          <w:p w14:paraId="5C80C48F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36.</w:t>
            </w:r>
            <w:r w:rsidRPr="003E41EC">
              <w:rPr>
                <w:bCs/>
                <w:sz w:val="18"/>
                <w:szCs w:val="18"/>
              </w:rPr>
              <w:tab/>
              <w:t xml:space="preserve">Proces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deduplikacji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nie może posiadać pojedynczego punktu awarii, tym samym musi być dostępny jednocześnie na każdym wspieranym magazynie na dane - również </w:t>
            </w:r>
            <w:proofErr w:type="spellStart"/>
            <w:r w:rsidRPr="003E41EC">
              <w:rPr>
                <w:bCs/>
                <w:sz w:val="18"/>
                <w:szCs w:val="18"/>
              </w:rPr>
              <w:t>replikacyjnych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. Awaria jednego z magazynów na dane nie może wpłynąć na integralność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deduplikatów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, jak i tablicy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deduplikatów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na innym magazynie.</w:t>
            </w:r>
          </w:p>
          <w:p w14:paraId="53019BEE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37.</w:t>
            </w:r>
            <w:r w:rsidRPr="003E41EC">
              <w:rPr>
                <w:bCs/>
                <w:sz w:val="18"/>
                <w:szCs w:val="18"/>
              </w:rPr>
              <w:tab/>
              <w:t xml:space="preserve">Proces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deduplikacji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realizowany jest blokiem o stałej wielkości, którego wielkość może zostać ustalona na etapie wdrożenia rozwiązania zgodnie z najlepszymi praktykami producenta.</w:t>
            </w:r>
          </w:p>
          <w:p w14:paraId="7FC7EE92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38.</w:t>
            </w:r>
            <w:r w:rsidRPr="003E41EC">
              <w:rPr>
                <w:bCs/>
                <w:sz w:val="18"/>
                <w:szCs w:val="18"/>
              </w:rPr>
              <w:tab/>
              <w:t xml:space="preserve">Proces szyfrowania kopii zapasowych nie może ograniczać procesu </w:t>
            </w:r>
            <w:proofErr w:type="spellStart"/>
            <w:r w:rsidRPr="003E41EC">
              <w:rPr>
                <w:bCs/>
                <w:sz w:val="18"/>
                <w:szCs w:val="18"/>
              </w:rPr>
              <w:t>deduplikacji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w ramach tego samego klucza szyfrującego.</w:t>
            </w:r>
          </w:p>
          <w:p w14:paraId="34185392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39.</w:t>
            </w:r>
            <w:r w:rsidRPr="003E41EC">
              <w:rPr>
                <w:bCs/>
                <w:sz w:val="18"/>
                <w:szCs w:val="18"/>
              </w:rPr>
              <w:tab/>
              <w:t xml:space="preserve">Kompresja kopii zapasowych musi obsługiwać jeden z wymienionych algorytmów: LZ4, </w:t>
            </w:r>
            <w:proofErr w:type="spellStart"/>
            <w:r w:rsidRPr="003E41EC">
              <w:rPr>
                <w:bCs/>
                <w:sz w:val="18"/>
                <w:szCs w:val="18"/>
              </w:rPr>
              <w:t>ZStandard</w:t>
            </w:r>
            <w:proofErr w:type="spellEnd"/>
            <w:r w:rsidRPr="003E41EC">
              <w:rPr>
                <w:bCs/>
                <w:sz w:val="18"/>
                <w:szCs w:val="18"/>
              </w:rPr>
              <w:t>. Dodatkowo, musi umożliwiać określenie szczegółowego poziomu kompresji, w tym: niski, średni, wysoki.</w:t>
            </w:r>
          </w:p>
          <w:p w14:paraId="244ADDAF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40.</w:t>
            </w:r>
            <w:r w:rsidRPr="003E41EC">
              <w:rPr>
                <w:bCs/>
                <w:sz w:val="18"/>
                <w:szCs w:val="18"/>
              </w:rPr>
              <w:tab/>
              <w:t xml:space="preserve">Instalacja, modyfikacja ustawień, polityki tworzenia kopii zapasowej systemu nie może </w:t>
            </w:r>
            <w:r w:rsidRPr="003E41EC">
              <w:rPr>
                <w:bCs/>
                <w:sz w:val="18"/>
                <w:szCs w:val="18"/>
              </w:rPr>
              <w:lastRenderedPageBreak/>
              <w:t>wymagać przerwania pracy lub restartu systemu.</w:t>
            </w:r>
          </w:p>
          <w:p w14:paraId="67274DA6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41.</w:t>
            </w:r>
            <w:r w:rsidRPr="003E41EC">
              <w:rPr>
                <w:bCs/>
                <w:sz w:val="18"/>
                <w:szCs w:val="18"/>
              </w:rPr>
              <w:tab/>
              <w:t>System musi pozwalać na automatyczne aktualizacje oprogramowania.</w:t>
            </w:r>
          </w:p>
          <w:p w14:paraId="69DAD9A8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42.</w:t>
            </w:r>
            <w:r w:rsidRPr="003E41EC">
              <w:rPr>
                <w:bCs/>
                <w:sz w:val="18"/>
                <w:szCs w:val="18"/>
              </w:rPr>
              <w:tab/>
              <w:t>System musi być w stanie kompresować i szyfrować zabezpieczone dane w systemach NAS.</w:t>
            </w:r>
          </w:p>
          <w:p w14:paraId="0BDCE1A5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43.</w:t>
            </w:r>
            <w:r w:rsidRPr="003E41EC">
              <w:rPr>
                <w:bCs/>
                <w:sz w:val="18"/>
                <w:szCs w:val="18"/>
              </w:rPr>
              <w:tab/>
              <w:t>System musi pozwalać na uruchomienie kontenerów Docker w dowolnych urządzeniach NAS i innych środowiskach w celu ich zabezpieczenia.</w:t>
            </w:r>
          </w:p>
          <w:p w14:paraId="33C921BA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44.</w:t>
            </w:r>
            <w:r w:rsidRPr="003E41EC">
              <w:rPr>
                <w:bCs/>
                <w:sz w:val="18"/>
                <w:szCs w:val="18"/>
              </w:rPr>
              <w:tab/>
              <w:t>System tworzenia kopii zapasowej musi przechowywać dane w sposób zapewniający ich niezmienność (tzw. "</w:t>
            </w:r>
            <w:proofErr w:type="spellStart"/>
            <w:r w:rsidRPr="003E41EC">
              <w:rPr>
                <w:bCs/>
                <w:sz w:val="18"/>
                <w:szCs w:val="18"/>
              </w:rPr>
              <w:t>resilience</w:t>
            </w:r>
            <w:proofErr w:type="spellEnd"/>
            <w:r w:rsidRPr="003E41EC">
              <w:rPr>
                <w:bCs/>
                <w:sz w:val="18"/>
                <w:szCs w:val="18"/>
              </w:rPr>
              <w:t>"), dzięki czemu kopie zapasowe nie będą mogły zostać nadpisane lub zmodyfikowane przez cały okres ich przechowywania, retencji.</w:t>
            </w:r>
          </w:p>
          <w:p w14:paraId="461FAB8B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45.</w:t>
            </w:r>
            <w:r w:rsidRPr="003E41EC">
              <w:rPr>
                <w:bCs/>
                <w:sz w:val="18"/>
                <w:szCs w:val="18"/>
              </w:rPr>
              <w:tab/>
              <w:t>System zarówno będzie przechowywać dane w kopii zapasowej w postaci zaszyfrowanej jak też ruch wewnątrz systemu również musi być szyfrowany.</w:t>
            </w:r>
          </w:p>
          <w:p w14:paraId="4804DE92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46.</w:t>
            </w:r>
            <w:r w:rsidRPr="003E41EC">
              <w:rPr>
                <w:bCs/>
                <w:sz w:val="18"/>
                <w:szCs w:val="18"/>
              </w:rPr>
              <w:tab/>
              <w:t>Archiwum długoterminowych kopii zapasowych musi być szyfrowane, a odzyskiwanie z archiwum obsługiwane z tego samego interfejsu użytkownika, co inne przywracanie dane.</w:t>
            </w:r>
          </w:p>
          <w:p w14:paraId="7DDB502A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47.</w:t>
            </w:r>
            <w:r w:rsidRPr="003E41EC">
              <w:rPr>
                <w:bCs/>
                <w:sz w:val="18"/>
                <w:szCs w:val="18"/>
              </w:rPr>
              <w:tab/>
              <w:t>System musi mieć mechanizmy chroniące przejęcie konta administratora oraz umożliwiać definiowanie dodatkowych uprawnień dla każdej z predefiniowanych ról użytkowników.</w:t>
            </w:r>
          </w:p>
          <w:p w14:paraId="619F6640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48.</w:t>
            </w:r>
            <w:r w:rsidRPr="003E41EC">
              <w:rPr>
                <w:bCs/>
                <w:sz w:val="18"/>
                <w:szCs w:val="18"/>
              </w:rPr>
              <w:tab/>
              <w:t xml:space="preserve">System musi pozwalać na gradację uprawnień administratorów - umożliwia tworzenie wielu kont administracyjnych z dedykowanymi rolami oraz uprawnieniami, jak m. in.: system operator, backup operator, </w:t>
            </w:r>
            <w:proofErr w:type="spellStart"/>
            <w:r w:rsidRPr="003E41EC">
              <w:rPr>
                <w:bCs/>
                <w:sz w:val="18"/>
                <w:szCs w:val="18"/>
              </w:rPr>
              <w:t>restore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operator, </w:t>
            </w:r>
            <w:proofErr w:type="spellStart"/>
            <w:r w:rsidRPr="003E41EC">
              <w:rPr>
                <w:bCs/>
                <w:sz w:val="18"/>
                <w:szCs w:val="18"/>
              </w:rPr>
              <w:t>viewer</w:t>
            </w:r>
            <w:proofErr w:type="spellEnd"/>
            <w:r w:rsidRPr="003E41EC">
              <w:rPr>
                <w:bCs/>
                <w:sz w:val="18"/>
                <w:szCs w:val="18"/>
              </w:rPr>
              <w:t>. Dla każdej z tych ról system musi umożliwiać przypisywanie dodatkowych uprawnień, w tym możliwość zablokowania usuwania danych.</w:t>
            </w:r>
          </w:p>
          <w:p w14:paraId="3B227CFE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49.</w:t>
            </w:r>
            <w:r w:rsidRPr="003E41EC">
              <w:rPr>
                <w:bCs/>
                <w:sz w:val="18"/>
                <w:szCs w:val="18"/>
              </w:rPr>
              <w:tab/>
              <w:t>Rozwiązanie musi posiadać możliwość nieodwracalnego usuwania danych z magazynu na dane w momencie spełnienia dodatkowych wymogów.</w:t>
            </w:r>
          </w:p>
          <w:p w14:paraId="3521EAA6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50.</w:t>
            </w:r>
            <w:r w:rsidRPr="003E41EC">
              <w:rPr>
                <w:bCs/>
                <w:sz w:val="18"/>
                <w:szCs w:val="18"/>
              </w:rPr>
              <w:tab/>
              <w:t>W sytuacji, gdyby podstawowe urządzenie tworzenia kopii zapasowej było niedostępne, system musi posiadać możliwość przywrócenia z archiwum za pomocą innej instancji systemu dostarczonej przez tego samego producenta. tzn. archiwum musi zawierać wszystkie informacje konieczne do odzyskania.</w:t>
            </w:r>
          </w:p>
          <w:p w14:paraId="7133BBFE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51.</w:t>
            </w:r>
            <w:r w:rsidRPr="003E41EC">
              <w:rPr>
                <w:bCs/>
                <w:sz w:val="18"/>
                <w:szCs w:val="18"/>
              </w:rPr>
              <w:tab/>
              <w:t>Rozwiązanie musi umożliwiać uruchomienie konsoli w chmurze producenta zlokalizowanej na terenie Polski, w celu umożliwienia dostępu do środowiska zarządzania kopiami zapasowymi w przypadku czasowej niedostępności środowiska lokalnego.</w:t>
            </w:r>
          </w:p>
          <w:p w14:paraId="68BFE95F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52.</w:t>
            </w:r>
            <w:r w:rsidRPr="003E41EC">
              <w:rPr>
                <w:bCs/>
                <w:sz w:val="18"/>
                <w:szCs w:val="18"/>
              </w:rPr>
              <w:tab/>
              <w:t>System kopii zapasowej musi umożliwiać dostęp do konsoli administracyjnej z wielu stacji roboczych.</w:t>
            </w:r>
          </w:p>
          <w:p w14:paraId="2568C325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53.</w:t>
            </w:r>
            <w:r w:rsidRPr="003E41EC">
              <w:rPr>
                <w:bCs/>
                <w:sz w:val="18"/>
                <w:szCs w:val="18"/>
              </w:rPr>
              <w:tab/>
              <w:t xml:space="preserve">System kopii zapasowej musi wykorzystywać mechanizmy śledzenia zmienionych plików przy </w:t>
            </w:r>
            <w:r w:rsidRPr="003E41EC">
              <w:rPr>
                <w:bCs/>
                <w:sz w:val="18"/>
                <w:szCs w:val="18"/>
              </w:rPr>
              <w:lastRenderedPageBreak/>
              <w:t>zabezpieczaniu udziałów plikowych.</w:t>
            </w:r>
          </w:p>
          <w:p w14:paraId="3F132FEB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54.</w:t>
            </w:r>
            <w:r w:rsidRPr="003E41EC">
              <w:rPr>
                <w:bCs/>
                <w:sz w:val="18"/>
                <w:szCs w:val="18"/>
              </w:rPr>
              <w:tab/>
              <w:t xml:space="preserve">System powinien posiadać predefiniowane schemat tworzenia kopii zapasowych, min. </w:t>
            </w:r>
            <w:proofErr w:type="spellStart"/>
            <w:r w:rsidRPr="003E41EC">
              <w:rPr>
                <w:bCs/>
                <w:sz w:val="18"/>
                <w:szCs w:val="18"/>
              </w:rPr>
              <w:t>Custom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, Basic, G-F-S, </w:t>
            </w:r>
            <w:proofErr w:type="spellStart"/>
            <w:r w:rsidRPr="003E41EC">
              <w:rPr>
                <w:bCs/>
                <w:sz w:val="18"/>
                <w:szCs w:val="18"/>
              </w:rPr>
              <w:t>Forever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41EC">
              <w:rPr>
                <w:bCs/>
                <w:sz w:val="18"/>
                <w:szCs w:val="18"/>
              </w:rPr>
              <w:t>incremental</w:t>
            </w:r>
            <w:proofErr w:type="spellEnd"/>
            <w:r w:rsidRPr="003E41EC">
              <w:rPr>
                <w:bCs/>
                <w:sz w:val="18"/>
                <w:szCs w:val="18"/>
              </w:rPr>
              <w:t>,</w:t>
            </w:r>
          </w:p>
          <w:p w14:paraId="5E221D2A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55.</w:t>
            </w:r>
            <w:r w:rsidRPr="003E41EC">
              <w:rPr>
                <w:bCs/>
                <w:sz w:val="18"/>
                <w:szCs w:val="18"/>
              </w:rPr>
              <w:tab/>
              <w:t>Rozwiązanie musi obsługiwać kontrolę dostępu opartą na rolach (RBAC).</w:t>
            </w:r>
          </w:p>
          <w:p w14:paraId="5DC5C972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56.</w:t>
            </w:r>
            <w:r w:rsidRPr="003E41EC">
              <w:rPr>
                <w:bCs/>
                <w:sz w:val="18"/>
                <w:szCs w:val="18"/>
              </w:rPr>
              <w:tab/>
              <w:t xml:space="preserve">Możliwość składowania utworzonych kopii zapasowych na magazynach chmurowych Amazon AWS, </w:t>
            </w:r>
            <w:proofErr w:type="spellStart"/>
            <w:r w:rsidRPr="003E41EC">
              <w:rPr>
                <w:bCs/>
                <w:sz w:val="18"/>
                <w:szCs w:val="18"/>
              </w:rPr>
              <w:t>Azure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, Wasabi, Google </w:t>
            </w:r>
            <w:proofErr w:type="spellStart"/>
            <w:r w:rsidRPr="003E41EC">
              <w:rPr>
                <w:bCs/>
                <w:sz w:val="18"/>
                <w:szCs w:val="18"/>
              </w:rPr>
              <w:t>Cloud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Storage, </w:t>
            </w:r>
            <w:proofErr w:type="spellStart"/>
            <w:r w:rsidRPr="003E41EC">
              <w:rPr>
                <w:bCs/>
                <w:sz w:val="18"/>
                <w:szCs w:val="18"/>
              </w:rPr>
              <w:t>Backblaze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B2, magazyny zgodne z S3 oraz dedykowana chmura producenta </w:t>
            </w:r>
            <w:proofErr w:type="spellStart"/>
            <w:r w:rsidRPr="003E41EC">
              <w:rPr>
                <w:bCs/>
                <w:sz w:val="18"/>
                <w:szCs w:val="18"/>
              </w:rPr>
              <w:t>appliance’u</w:t>
            </w:r>
            <w:proofErr w:type="spellEnd"/>
          </w:p>
          <w:p w14:paraId="07CDF78E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57.</w:t>
            </w:r>
            <w:r w:rsidRPr="003E41EC">
              <w:rPr>
                <w:bCs/>
                <w:sz w:val="18"/>
                <w:szCs w:val="18"/>
              </w:rPr>
              <w:tab/>
              <w:t xml:space="preserve">Możliwość składowania utworzonych kopii zapasowych na udziałach sieciowych po protokole smb,S3, </w:t>
            </w:r>
            <w:proofErr w:type="spellStart"/>
            <w:r w:rsidRPr="003E41EC">
              <w:rPr>
                <w:bCs/>
                <w:sz w:val="18"/>
                <w:szCs w:val="18"/>
              </w:rPr>
              <w:t>nfs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3E41EC">
              <w:rPr>
                <w:bCs/>
                <w:sz w:val="18"/>
                <w:szCs w:val="18"/>
              </w:rPr>
              <w:t>iscsi</w:t>
            </w:r>
            <w:proofErr w:type="spellEnd"/>
            <w:r w:rsidRPr="003E41EC">
              <w:rPr>
                <w:bCs/>
                <w:sz w:val="18"/>
                <w:szCs w:val="18"/>
              </w:rPr>
              <w:t>, katalog lokalny</w:t>
            </w:r>
          </w:p>
          <w:p w14:paraId="039EAD99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58.</w:t>
            </w:r>
            <w:r w:rsidRPr="003E41EC">
              <w:rPr>
                <w:bCs/>
                <w:sz w:val="18"/>
                <w:szCs w:val="18"/>
              </w:rPr>
              <w:tab/>
              <w:t xml:space="preserve">Zarządzanie i odzyskiwanie danych z kopii musi odbywać się z tego samego interfejsu użytkownika (konsoli), niezależnie od tego, gdzie znajduje się kopia zapasowa (w chmurze AWS, </w:t>
            </w:r>
            <w:proofErr w:type="spellStart"/>
            <w:r w:rsidRPr="003E41EC">
              <w:rPr>
                <w:bCs/>
                <w:sz w:val="18"/>
                <w:szCs w:val="18"/>
              </w:rPr>
              <w:t>Azure</w:t>
            </w:r>
            <w:proofErr w:type="spellEnd"/>
            <w:r w:rsidRPr="003E41EC">
              <w:rPr>
                <w:bCs/>
                <w:sz w:val="18"/>
                <w:szCs w:val="18"/>
              </w:rPr>
              <w:t>, GCP, w Data Center czy w usłudze typu SaaS).</w:t>
            </w:r>
          </w:p>
          <w:p w14:paraId="79768418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59.</w:t>
            </w:r>
            <w:r w:rsidRPr="003E41EC">
              <w:rPr>
                <w:bCs/>
                <w:sz w:val="18"/>
                <w:szCs w:val="18"/>
              </w:rPr>
              <w:tab/>
              <w:t>Czas przechowywania kopii zapasowej (</w:t>
            </w:r>
            <w:proofErr w:type="spellStart"/>
            <w:r w:rsidRPr="003E41EC">
              <w:rPr>
                <w:bCs/>
                <w:sz w:val="18"/>
                <w:szCs w:val="18"/>
              </w:rPr>
              <w:t>retention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E41EC">
              <w:rPr>
                <w:bCs/>
                <w:sz w:val="18"/>
                <w:szCs w:val="18"/>
              </w:rPr>
              <w:t>time</w:t>
            </w:r>
            <w:proofErr w:type="spellEnd"/>
            <w:r w:rsidRPr="003E41EC">
              <w:rPr>
                <w:bCs/>
                <w:sz w:val="18"/>
                <w:szCs w:val="18"/>
              </w:rPr>
              <w:t>) systemu backupu nie może być zmieniony np. poprzez manipulowanie wskazaniami zegara serwera NTP w celu szybszego ich wyekspirowania - tzn. czasy przechowywania kopii zapasowych nie będą zależne od wskazań zegara czasu serwera NTP, ale będą wykorzystywać technologię, która mierzy upływ czasu.</w:t>
            </w:r>
          </w:p>
          <w:p w14:paraId="52B691CA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60.</w:t>
            </w:r>
            <w:r w:rsidRPr="003E41EC">
              <w:rPr>
                <w:bCs/>
                <w:sz w:val="18"/>
                <w:szCs w:val="18"/>
              </w:rPr>
              <w:tab/>
              <w:t>Możliwość generowania raportów dobowych w oparciu o harmonogram</w:t>
            </w:r>
          </w:p>
          <w:p w14:paraId="4103E300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61.</w:t>
            </w:r>
            <w:r w:rsidRPr="003E41EC">
              <w:rPr>
                <w:bCs/>
                <w:sz w:val="18"/>
                <w:szCs w:val="18"/>
              </w:rPr>
              <w:tab/>
              <w:t>Produkt musi posiadać możliwość zapisu kopii zapasowych do magazynu chmurowego dostarczanego bezpośrednio przez producenta oprogramowania (</w:t>
            </w:r>
            <w:proofErr w:type="spellStart"/>
            <w:r w:rsidRPr="003E41EC">
              <w:rPr>
                <w:bCs/>
                <w:sz w:val="18"/>
                <w:szCs w:val="18"/>
              </w:rPr>
              <w:t>datacenter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powinno być zlokalizowane na terenie Polski) </w:t>
            </w:r>
          </w:p>
          <w:p w14:paraId="4D285110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62.</w:t>
            </w:r>
            <w:r w:rsidRPr="003E41EC">
              <w:rPr>
                <w:bCs/>
                <w:sz w:val="18"/>
                <w:szCs w:val="18"/>
              </w:rPr>
              <w:tab/>
              <w:t xml:space="preserve">Produkt musi posiadać możliwość zdefiniowania maksymalnej liczby równocześnie </w:t>
            </w:r>
            <w:proofErr w:type="spellStart"/>
            <w:r w:rsidRPr="003E41EC">
              <w:rPr>
                <w:bCs/>
                <w:sz w:val="18"/>
                <w:szCs w:val="18"/>
              </w:rPr>
              <w:t>backupowanych</w:t>
            </w:r>
            <w:proofErr w:type="spellEnd"/>
            <w:r w:rsidRPr="003E41EC">
              <w:rPr>
                <w:bCs/>
                <w:sz w:val="18"/>
                <w:szCs w:val="18"/>
              </w:rPr>
              <w:t xml:space="preserve"> urządzeń w ramach jednego planu backupowego, niezależnie od typu urządzenia (np. stacja robocza, serwer, maszyna wirtualna)</w:t>
            </w:r>
          </w:p>
          <w:p w14:paraId="1EBAB964" w14:textId="77777777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E41EC">
              <w:rPr>
                <w:bCs/>
                <w:sz w:val="18"/>
                <w:szCs w:val="18"/>
              </w:rPr>
              <w:t>63.</w:t>
            </w:r>
            <w:r w:rsidRPr="003E41EC">
              <w:rPr>
                <w:bCs/>
                <w:sz w:val="18"/>
                <w:szCs w:val="18"/>
              </w:rPr>
              <w:tab/>
              <w:t>Możliwość wyświetlenia szczegółowych informacji o chronionym urządzeniu takich jak: CPU, RAM, System operacyjny, Adres IP.</w:t>
            </w:r>
          </w:p>
          <w:p w14:paraId="0CA6D195" w14:textId="7C66FE5A" w:rsidR="00543E43" w:rsidRPr="003E41EC" w:rsidRDefault="00543E43" w:rsidP="003E41EC">
            <w:pPr>
              <w:widowControl w:val="0"/>
              <w:tabs>
                <w:tab w:val="left" w:pos="316"/>
              </w:tabs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3E41EC">
              <w:rPr>
                <w:bCs/>
                <w:sz w:val="18"/>
                <w:szCs w:val="18"/>
              </w:rPr>
              <w:t>64.</w:t>
            </w:r>
            <w:r w:rsidRPr="003E41EC">
              <w:rPr>
                <w:bCs/>
                <w:sz w:val="18"/>
                <w:szCs w:val="18"/>
              </w:rPr>
              <w:tab/>
              <w:t>Produkt musi posiadać możliwość zdefiniowania poziomu obciążenia magazynu, po osiągnięciu którego zostanie wysłane powiadomienia e-mail. (poziom definiowany indywidualnie dla każdego magazynu)</w:t>
            </w:r>
          </w:p>
        </w:tc>
        <w:tc>
          <w:tcPr>
            <w:tcW w:w="3119" w:type="dxa"/>
          </w:tcPr>
          <w:p w14:paraId="76C180D8" w14:textId="77777777" w:rsidR="00543E43" w:rsidRPr="00FA691D" w:rsidRDefault="00543E43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:rsidRPr="0065350D" w14:paraId="42320ECA" w14:textId="03BBDACD" w:rsidTr="009F50C6">
        <w:trPr>
          <w:trHeight w:val="24"/>
        </w:trPr>
        <w:tc>
          <w:tcPr>
            <w:tcW w:w="2128" w:type="dxa"/>
            <w:vMerge/>
          </w:tcPr>
          <w:p w14:paraId="286EEACA" w14:textId="305BE7B6" w:rsidR="00543E43" w:rsidRPr="0065350D" w:rsidRDefault="00543E43" w:rsidP="00DD6C5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301EEC9" w14:textId="77777777" w:rsidR="00543E43" w:rsidRDefault="00543E43" w:rsidP="006F371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CE3338">
              <w:rPr>
                <w:b/>
                <w:sz w:val="18"/>
                <w:szCs w:val="18"/>
              </w:rPr>
              <w:t>Wspierane systemy</w:t>
            </w:r>
          </w:p>
          <w:p w14:paraId="2C328CE8" w14:textId="77777777" w:rsidR="00543E43" w:rsidRPr="000F5FEA" w:rsidRDefault="00543E43" w:rsidP="006F371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5FEA">
              <w:rPr>
                <w:bCs/>
                <w:sz w:val="18"/>
                <w:szCs w:val="18"/>
              </w:rPr>
              <w:t xml:space="preserve">Możliwość instalacji oraz uruchomienia agenta backupowego na hostach fizycznych, maszynach wirtualnych czy też kontenerach </w:t>
            </w:r>
            <w:proofErr w:type="spellStart"/>
            <w:r w:rsidRPr="000F5FEA">
              <w:rPr>
                <w:bCs/>
                <w:sz w:val="18"/>
                <w:szCs w:val="18"/>
              </w:rPr>
              <w:t>docker</w:t>
            </w:r>
            <w:proofErr w:type="spellEnd"/>
            <w:r w:rsidRPr="000F5FEA">
              <w:rPr>
                <w:bCs/>
                <w:sz w:val="18"/>
                <w:szCs w:val="18"/>
              </w:rPr>
              <w:t xml:space="preserve"> opartych o systemy:</w:t>
            </w:r>
          </w:p>
          <w:p w14:paraId="2A546BBC" w14:textId="77777777" w:rsidR="00543E43" w:rsidRPr="000F5FEA" w:rsidRDefault="00543E43" w:rsidP="006F371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5FEA">
              <w:rPr>
                <w:bCs/>
                <w:sz w:val="18"/>
                <w:szCs w:val="18"/>
              </w:rPr>
              <w:t>Windows: 7, 8.1, 10(1607+), (lub równoważny)</w:t>
            </w:r>
          </w:p>
          <w:p w14:paraId="03B5E1C5" w14:textId="77777777" w:rsidR="00543E43" w:rsidRPr="000F5FEA" w:rsidRDefault="00543E43" w:rsidP="006F371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5FEA">
              <w:rPr>
                <w:bCs/>
                <w:sz w:val="18"/>
                <w:szCs w:val="18"/>
              </w:rPr>
              <w:t>Windows Server: 2008 R2+, (lub równoważny)</w:t>
            </w:r>
          </w:p>
          <w:p w14:paraId="73A2E734" w14:textId="77777777" w:rsidR="00543E43" w:rsidRPr="000F5FEA" w:rsidRDefault="00543E43" w:rsidP="006F371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5FEA">
              <w:rPr>
                <w:bCs/>
                <w:sz w:val="18"/>
                <w:szCs w:val="18"/>
              </w:rPr>
              <w:lastRenderedPageBreak/>
              <w:t>Środowisk wirtualnych:</w:t>
            </w:r>
          </w:p>
          <w:p w14:paraId="4B8CAF46" w14:textId="77777777" w:rsidR="00543E43" w:rsidRPr="000F5FEA" w:rsidRDefault="00543E43" w:rsidP="006F371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0F5FEA">
              <w:rPr>
                <w:bCs/>
                <w:sz w:val="18"/>
                <w:szCs w:val="18"/>
              </w:rPr>
              <w:t>Hyper-V 2016+, (lub równoważny)</w:t>
            </w:r>
          </w:p>
          <w:p w14:paraId="2E01E861" w14:textId="29EFFA92" w:rsidR="00543E43" w:rsidRPr="006F3719" w:rsidRDefault="00543E43" w:rsidP="006F3719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proofErr w:type="spellStart"/>
            <w:r w:rsidRPr="000F5FEA">
              <w:rPr>
                <w:bCs/>
                <w:sz w:val="18"/>
                <w:szCs w:val="18"/>
              </w:rPr>
              <w:t>VMware</w:t>
            </w:r>
            <w:proofErr w:type="spellEnd"/>
            <w:r w:rsidRPr="000F5FEA">
              <w:rPr>
                <w:bCs/>
                <w:sz w:val="18"/>
                <w:szCs w:val="18"/>
              </w:rPr>
              <w:t xml:space="preserve">: 6.7+. </w:t>
            </w:r>
            <w:r>
              <w:rPr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lub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równoważny</w:t>
            </w:r>
            <w:proofErr w:type="spellEnd"/>
            <w:r>
              <w:rPr>
                <w:bCs/>
                <w:sz w:val="18"/>
                <w:szCs w:val="18"/>
                <w:lang w:val="en-US"/>
              </w:rPr>
              <w:t>)</w:t>
            </w:r>
            <w:r w:rsidRPr="00CA4B02">
              <w:rPr>
                <w:b/>
                <w:sz w:val="18"/>
                <w:szCs w:val="18"/>
              </w:rPr>
              <w:t xml:space="preserve"> </w:t>
            </w:r>
            <w:r w:rsidRPr="00CA4B02">
              <w:rPr>
                <w:b/>
                <w:sz w:val="18"/>
                <w:szCs w:val="18"/>
              </w:rPr>
              <w:tab/>
            </w:r>
          </w:p>
        </w:tc>
        <w:tc>
          <w:tcPr>
            <w:tcW w:w="3119" w:type="dxa"/>
          </w:tcPr>
          <w:p w14:paraId="3495D07E" w14:textId="77777777" w:rsidR="00543E43" w:rsidRPr="00CA4B02" w:rsidRDefault="00543E43" w:rsidP="00DD6C5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:rsidRPr="0065350D" w14:paraId="4094F686" w14:textId="0CCFEA20" w:rsidTr="009F50C6">
        <w:trPr>
          <w:trHeight w:val="24"/>
        </w:trPr>
        <w:tc>
          <w:tcPr>
            <w:tcW w:w="2128" w:type="dxa"/>
            <w:vMerge/>
          </w:tcPr>
          <w:p w14:paraId="156E3932" w14:textId="50D50C01" w:rsidR="00543E43" w:rsidRPr="0065350D" w:rsidRDefault="00543E43" w:rsidP="00004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560953B3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BE0BCA">
              <w:rPr>
                <w:b/>
                <w:sz w:val="18"/>
                <w:szCs w:val="18"/>
              </w:rPr>
              <w:t>Środowiska fizyczne i bazy danych</w:t>
            </w:r>
          </w:p>
          <w:p w14:paraId="3EDCE8C6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1.</w:t>
            </w:r>
            <w:r w:rsidRPr="00BE0BCA">
              <w:rPr>
                <w:bCs/>
                <w:sz w:val="18"/>
                <w:szCs w:val="18"/>
              </w:rPr>
              <w:tab/>
              <w:t>Rozwiązanie powinno umożliwiać tworzenie grup urządzeń w celu automatyzacji procesów podczas pracy z urządzeniami.</w:t>
            </w:r>
          </w:p>
          <w:p w14:paraId="3BDAB93D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2.</w:t>
            </w:r>
            <w:r w:rsidRPr="00BE0BCA">
              <w:rPr>
                <w:bCs/>
                <w:sz w:val="18"/>
                <w:szCs w:val="18"/>
              </w:rPr>
              <w:tab/>
              <w:t xml:space="preserve">Produkt musi posiadać możliwość tworzenia zadań dla grupy urządzeń oraz dla wybranych urządzeń. </w:t>
            </w:r>
          </w:p>
          <w:p w14:paraId="510133AC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3.</w:t>
            </w:r>
            <w:r w:rsidRPr="00BE0BCA">
              <w:rPr>
                <w:bCs/>
                <w:sz w:val="18"/>
                <w:szCs w:val="18"/>
              </w:rPr>
              <w:tab/>
              <w:t>Rozwiązanie musi pozwalać na automatyczne wyłączenie stacji roboczej po wykonaniu kopii zapasowej.</w:t>
            </w:r>
          </w:p>
          <w:p w14:paraId="36283782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4.</w:t>
            </w:r>
            <w:r w:rsidRPr="00BE0BCA">
              <w:rPr>
                <w:bCs/>
                <w:sz w:val="18"/>
                <w:szCs w:val="18"/>
              </w:rPr>
              <w:tab/>
              <w:t xml:space="preserve">Rozwiązanie backupowe musi pozwalać na zabezpieczanie zaszyfrowanych partycji min. BitLocker, </w:t>
            </w:r>
            <w:proofErr w:type="spellStart"/>
            <w:r w:rsidRPr="00BE0BCA">
              <w:rPr>
                <w:bCs/>
                <w:sz w:val="18"/>
                <w:szCs w:val="18"/>
              </w:rPr>
              <w:t>Veracrypt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BE0BCA">
              <w:rPr>
                <w:bCs/>
                <w:sz w:val="18"/>
                <w:szCs w:val="18"/>
              </w:rPr>
              <w:t>TrueCrypt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BE0BCA">
              <w:rPr>
                <w:bCs/>
                <w:sz w:val="18"/>
                <w:szCs w:val="18"/>
              </w:rPr>
              <w:t>Eset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E0BCA">
              <w:rPr>
                <w:bCs/>
                <w:sz w:val="18"/>
                <w:szCs w:val="18"/>
              </w:rPr>
              <w:t>Endpoint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E0BCA">
              <w:rPr>
                <w:bCs/>
                <w:sz w:val="18"/>
                <w:szCs w:val="18"/>
              </w:rPr>
              <w:t>Encryption</w:t>
            </w:r>
            <w:proofErr w:type="spellEnd"/>
            <w:r w:rsidRPr="00BE0BCA">
              <w:rPr>
                <w:bCs/>
                <w:sz w:val="18"/>
                <w:szCs w:val="18"/>
              </w:rPr>
              <w:t>.</w:t>
            </w:r>
          </w:p>
          <w:p w14:paraId="3FE650E4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5.</w:t>
            </w:r>
            <w:r w:rsidRPr="00BE0BCA">
              <w:rPr>
                <w:bCs/>
                <w:sz w:val="18"/>
                <w:szCs w:val="18"/>
              </w:rPr>
              <w:tab/>
              <w:t>System jest niezależny od wersji Microsoft SQL i musi umożliwiać przywracanie danych SQL dla tej samej lub nowszej wersji.</w:t>
            </w:r>
          </w:p>
          <w:p w14:paraId="01BA0C6E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6.</w:t>
            </w:r>
            <w:r w:rsidRPr="00BE0BCA">
              <w:rPr>
                <w:bCs/>
                <w:sz w:val="18"/>
                <w:szCs w:val="18"/>
              </w:rPr>
              <w:tab/>
              <w:t>System musi obsługiwać również narzędzia RMAN firmy Oracle do tworzenia kopii zapasowych i odzyskiwania. Dodatkowo system musi obsługiwać funkcję przyrostowego scalania danych.</w:t>
            </w:r>
          </w:p>
          <w:p w14:paraId="597B8404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7.</w:t>
            </w:r>
            <w:r w:rsidRPr="00BE0BCA">
              <w:rPr>
                <w:bCs/>
                <w:sz w:val="18"/>
                <w:szCs w:val="18"/>
              </w:rPr>
              <w:tab/>
              <w:t>System kopii zapasowej musi wspierać odtwarzanie pojedynczych plików z systemów Windows oraz Linux.</w:t>
            </w:r>
          </w:p>
          <w:p w14:paraId="7284862A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8.</w:t>
            </w:r>
            <w:r w:rsidRPr="00BE0BCA">
              <w:rPr>
                <w:bCs/>
                <w:sz w:val="18"/>
                <w:szCs w:val="18"/>
              </w:rPr>
              <w:tab/>
              <w:t>W przypadku niedostępności źródła danych, system musi oczekiwać na powrót dostępności źródła danych przez określony przez administratora okres. W przypadku braku powrotu dostępności źródła, system musi podjąć ustaloną przez administratora liczbę prób kontynuacji kopii. W przypadku powrotu źródła danych system musi kontynuować zadanie backupu od momentu, w którym wystąpiła niedostępność źródła - system nie może rozpoczynać zadania od punktu początkowego i rozpoczynać przesyłania kopii od zera. W przypadku braku powrotu źródła danych system powinien zakończyć zadanie błędem.</w:t>
            </w:r>
          </w:p>
          <w:p w14:paraId="611BDBA3" w14:textId="77777777" w:rsidR="00543E43" w:rsidRPr="00BE0BCA" w:rsidRDefault="00543E43" w:rsidP="00004C24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9.</w:t>
            </w:r>
            <w:r w:rsidRPr="00BE0BCA">
              <w:rPr>
                <w:bCs/>
                <w:sz w:val="18"/>
                <w:szCs w:val="18"/>
              </w:rPr>
              <w:tab/>
              <w:t xml:space="preserve">Odtwarzanie </w:t>
            </w:r>
            <w:proofErr w:type="spellStart"/>
            <w:r w:rsidRPr="00BE0BCA">
              <w:rPr>
                <w:bCs/>
                <w:sz w:val="18"/>
                <w:szCs w:val="18"/>
              </w:rPr>
              <w:t>Bare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 Metal </w:t>
            </w:r>
            <w:proofErr w:type="spellStart"/>
            <w:r w:rsidRPr="00BE0BCA">
              <w:rPr>
                <w:bCs/>
                <w:sz w:val="18"/>
                <w:szCs w:val="18"/>
              </w:rPr>
              <w:t>Restore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 w Systemie może odbywać się na takim samym sprzęcie, jak ten który był </w:t>
            </w:r>
            <w:proofErr w:type="spellStart"/>
            <w:r w:rsidRPr="00BE0BCA">
              <w:rPr>
                <w:bCs/>
                <w:sz w:val="18"/>
                <w:szCs w:val="18"/>
              </w:rPr>
              <w:t>backupowany</w:t>
            </w:r>
            <w:proofErr w:type="spellEnd"/>
            <w:r w:rsidRPr="00BE0BCA">
              <w:rPr>
                <w:bCs/>
                <w:sz w:val="18"/>
                <w:szCs w:val="18"/>
              </w:rPr>
              <w:t>, jak również na zupełnie innym komputerze lub serwerze z automatycznym dopasowaniem sterowników oraz z możliwością dodania sterowników przez użytkownika.</w:t>
            </w:r>
          </w:p>
          <w:p w14:paraId="04C5E917" w14:textId="77777777" w:rsidR="00543E43" w:rsidRPr="00BE0BCA" w:rsidRDefault="00543E43" w:rsidP="00004C24">
            <w:pPr>
              <w:widowControl w:val="0"/>
              <w:tabs>
                <w:tab w:val="left" w:pos="214"/>
                <w:tab w:val="left" w:pos="323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10.</w:t>
            </w:r>
            <w:r w:rsidRPr="00BE0BCA">
              <w:rPr>
                <w:bCs/>
                <w:sz w:val="18"/>
                <w:szCs w:val="18"/>
              </w:rPr>
              <w:tab/>
              <w:t xml:space="preserve">Rozwiązanie powinno umożliwiać uruchamianie procesu </w:t>
            </w:r>
            <w:proofErr w:type="spellStart"/>
            <w:r w:rsidRPr="00BE0BCA">
              <w:rPr>
                <w:bCs/>
                <w:sz w:val="18"/>
                <w:szCs w:val="18"/>
              </w:rPr>
              <w:t>Bare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 Metal </w:t>
            </w:r>
            <w:proofErr w:type="spellStart"/>
            <w:r w:rsidRPr="00BE0BCA">
              <w:rPr>
                <w:bCs/>
                <w:sz w:val="18"/>
                <w:szCs w:val="18"/>
              </w:rPr>
              <w:t>Restore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 z dowolnego </w:t>
            </w:r>
            <w:proofErr w:type="spellStart"/>
            <w:r w:rsidRPr="00BE0BCA">
              <w:rPr>
                <w:bCs/>
                <w:sz w:val="18"/>
                <w:szCs w:val="18"/>
              </w:rPr>
              <w:t>bootowalnego</w:t>
            </w:r>
            <w:proofErr w:type="spellEnd"/>
            <w:r w:rsidRPr="00BE0BCA">
              <w:rPr>
                <w:bCs/>
                <w:sz w:val="18"/>
                <w:szCs w:val="18"/>
              </w:rPr>
              <w:t xml:space="preserve"> nośnika danych.</w:t>
            </w:r>
          </w:p>
          <w:p w14:paraId="378BC7E9" w14:textId="77777777" w:rsidR="00543E43" w:rsidRPr="00BE0BCA" w:rsidRDefault="00543E43" w:rsidP="00004C24">
            <w:pPr>
              <w:widowControl w:val="0"/>
              <w:tabs>
                <w:tab w:val="left" w:pos="214"/>
                <w:tab w:val="left" w:pos="323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11.</w:t>
            </w:r>
            <w:r w:rsidRPr="00BE0BCA">
              <w:rPr>
                <w:bCs/>
                <w:sz w:val="18"/>
                <w:szCs w:val="18"/>
              </w:rPr>
              <w:tab/>
              <w:t>Rozwiązanie powinno wspierać odtwarzanie danych w scenariuszach P2P, P2V, V2P, V2V.</w:t>
            </w:r>
          </w:p>
          <w:p w14:paraId="08810419" w14:textId="77777777" w:rsidR="00543E43" w:rsidRPr="00BE0BCA" w:rsidRDefault="00543E43" w:rsidP="00004C24">
            <w:pPr>
              <w:widowControl w:val="0"/>
              <w:tabs>
                <w:tab w:val="left" w:pos="214"/>
                <w:tab w:val="left" w:pos="323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t>12.</w:t>
            </w:r>
            <w:r w:rsidRPr="00BE0BCA">
              <w:rPr>
                <w:bCs/>
                <w:sz w:val="18"/>
                <w:szCs w:val="18"/>
              </w:rPr>
              <w:tab/>
              <w:t>Rozwiązanie umożliwia odtwarzanie kopii obrazu dysku w wybranym formacie (RAW, VHD, VHDX, VMDK).</w:t>
            </w:r>
          </w:p>
          <w:p w14:paraId="5886ED60" w14:textId="77777777" w:rsidR="00543E43" w:rsidRPr="00BE0BCA" w:rsidRDefault="00543E43" w:rsidP="00004C24">
            <w:pPr>
              <w:widowControl w:val="0"/>
              <w:tabs>
                <w:tab w:val="left" w:pos="214"/>
                <w:tab w:val="left" w:pos="323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E0BCA">
              <w:rPr>
                <w:bCs/>
                <w:sz w:val="18"/>
                <w:szCs w:val="18"/>
              </w:rPr>
              <w:lastRenderedPageBreak/>
              <w:t>13.</w:t>
            </w:r>
            <w:r w:rsidRPr="00BE0BCA">
              <w:rPr>
                <w:bCs/>
                <w:sz w:val="18"/>
                <w:szCs w:val="18"/>
              </w:rPr>
              <w:tab/>
              <w:t>Rozwiązanie musi umożliwiać odtwarzanie zasobów plikowych bez praw dostępu (tzw. ACL) oraz z prawami dostępu. Funkcjonalność ta musi być możliwa do skonfigurowania przez administratora na etapie konfiguracji procesu przywracania danych.</w:t>
            </w:r>
          </w:p>
          <w:p w14:paraId="7E67480A" w14:textId="4B4D61DA" w:rsidR="00543E43" w:rsidRPr="0065350D" w:rsidRDefault="00543E43" w:rsidP="00004C24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E0BCA">
              <w:rPr>
                <w:bCs/>
                <w:sz w:val="18"/>
                <w:szCs w:val="18"/>
              </w:rPr>
              <w:t>14.</w:t>
            </w:r>
            <w:r w:rsidRPr="00BE0BCA">
              <w:rPr>
                <w:bCs/>
                <w:sz w:val="18"/>
                <w:szCs w:val="18"/>
              </w:rPr>
              <w:tab/>
              <w:t>Rozwiązanie musi umożliwiać przywracanie plików pomiędzy różnymi systemami operacyjnymi i systemami plików (np. odtwarzanie danych plikowych Linux na systemie Windows).</w:t>
            </w:r>
          </w:p>
        </w:tc>
        <w:tc>
          <w:tcPr>
            <w:tcW w:w="3119" w:type="dxa"/>
          </w:tcPr>
          <w:p w14:paraId="5AB4E641" w14:textId="77777777" w:rsidR="00543E43" w:rsidRPr="00412A11" w:rsidRDefault="00543E43" w:rsidP="00004C24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:rsidRPr="0065350D" w14:paraId="13B06877" w14:textId="5AF6192E" w:rsidTr="009F50C6">
        <w:trPr>
          <w:trHeight w:val="24"/>
        </w:trPr>
        <w:tc>
          <w:tcPr>
            <w:tcW w:w="2128" w:type="dxa"/>
            <w:vMerge/>
          </w:tcPr>
          <w:p w14:paraId="2DC257D6" w14:textId="183A68DE" w:rsidR="00543E43" w:rsidRPr="0065350D" w:rsidRDefault="00543E43" w:rsidP="0078357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4C6314CA" w14:textId="77777777" w:rsidR="00543E43" w:rsidRPr="003F20DA" w:rsidRDefault="00543E43" w:rsidP="0078357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  <w:r w:rsidRPr="003F20DA">
              <w:rPr>
                <w:b/>
                <w:sz w:val="18"/>
                <w:szCs w:val="18"/>
              </w:rPr>
              <w:t>Środowiska wirtualne</w:t>
            </w:r>
          </w:p>
          <w:p w14:paraId="10216E04" w14:textId="77777777" w:rsidR="00543E43" w:rsidRPr="003F20DA" w:rsidRDefault="00543E43" w:rsidP="0078357B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F20DA">
              <w:rPr>
                <w:bCs/>
                <w:sz w:val="18"/>
                <w:szCs w:val="18"/>
              </w:rPr>
              <w:t>1.</w:t>
            </w:r>
            <w:r w:rsidRPr="003F20DA">
              <w:rPr>
                <w:bCs/>
                <w:sz w:val="18"/>
                <w:szCs w:val="18"/>
              </w:rPr>
              <w:tab/>
              <w:t xml:space="preserve">System musi wspierać kopię w trybie </w:t>
            </w:r>
            <w:proofErr w:type="spellStart"/>
            <w:r w:rsidRPr="003F20DA">
              <w:rPr>
                <w:bCs/>
                <w:sz w:val="18"/>
                <w:szCs w:val="18"/>
              </w:rPr>
              <w:t>application-aware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dla wszystkich wspieranych </w:t>
            </w:r>
            <w:proofErr w:type="spellStart"/>
            <w:r w:rsidRPr="003F20DA">
              <w:rPr>
                <w:bCs/>
                <w:sz w:val="18"/>
                <w:szCs w:val="18"/>
              </w:rPr>
              <w:t>wirtualizatorów</w:t>
            </w:r>
            <w:proofErr w:type="spellEnd"/>
            <w:r w:rsidRPr="003F20DA">
              <w:rPr>
                <w:bCs/>
                <w:sz w:val="18"/>
                <w:szCs w:val="18"/>
              </w:rPr>
              <w:t>.</w:t>
            </w:r>
          </w:p>
          <w:p w14:paraId="6D864C38" w14:textId="77777777" w:rsidR="00543E43" w:rsidRPr="003F20DA" w:rsidRDefault="00543E43" w:rsidP="0078357B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F20DA">
              <w:rPr>
                <w:bCs/>
                <w:sz w:val="18"/>
                <w:szCs w:val="18"/>
              </w:rPr>
              <w:t>2.</w:t>
            </w:r>
            <w:r w:rsidRPr="003F20DA">
              <w:rPr>
                <w:bCs/>
                <w:sz w:val="18"/>
                <w:szCs w:val="18"/>
              </w:rPr>
              <w:tab/>
              <w:t>System musi umożliwiać wykonywanie kopii maszyn wirtualnych z zastosowanie zaawansowanych metod transportu (</w:t>
            </w:r>
            <w:proofErr w:type="spellStart"/>
            <w:r w:rsidRPr="003F20DA">
              <w:rPr>
                <w:bCs/>
                <w:sz w:val="18"/>
                <w:szCs w:val="18"/>
              </w:rPr>
              <w:t>HotAdd</w:t>
            </w:r>
            <w:proofErr w:type="spellEnd"/>
            <w:r w:rsidRPr="003F20DA">
              <w:rPr>
                <w:bCs/>
                <w:sz w:val="18"/>
                <w:szCs w:val="18"/>
              </w:rPr>
              <w:t>, SAN, LAN), w tym metodami LAN-</w:t>
            </w:r>
            <w:proofErr w:type="spellStart"/>
            <w:r w:rsidRPr="003F20DA">
              <w:rPr>
                <w:bCs/>
                <w:sz w:val="18"/>
                <w:szCs w:val="18"/>
              </w:rPr>
              <w:t>Free</w:t>
            </w:r>
            <w:proofErr w:type="spellEnd"/>
            <w:r w:rsidRPr="003F20DA">
              <w:rPr>
                <w:bCs/>
                <w:sz w:val="18"/>
                <w:szCs w:val="18"/>
              </w:rPr>
              <w:t>, tj. takimi, które podczas wykonywania backupu nie obciążają interfejsów sieciowych maszyn wirtualnych.</w:t>
            </w:r>
          </w:p>
          <w:p w14:paraId="5426E618" w14:textId="77777777" w:rsidR="00543E43" w:rsidRPr="003F20DA" w:rsidRDefault="00543E43" w:rsidP="0078357B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F20DA">
              <w:rPr>
                <w:bCs/>
                <w:sz w:val="18"/>
                <w:szCs w:val="18"/>
              </w:rPr>
              <w:t>3.</w:t>
            </w:r>
            <w:r w:rsidRPr="003F20DA">
              <w:rPr>
                <w:bCs/>
                <w:sz w:val="18"/>
                <w:szCs w:val="18"/>
              </w:rPr>
              <w:tab/>
              <w:t xml:space="preserve">System kopii zapasowej musi wykorzystywać mechanizmy </w:t>
            </w:r>
            <w:proofErr w:type="spellStart"/>
            <w:r w:rsidRPr="003F20DA">
              <w:rPr>
                <w:bCs/>
                <w:sz w:val="18"/>
                <w:szCs w:val="18"/>
              </w:rPr>
              <w:t>Change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Block </w:t>
            </w:r>
            <w:proofErr w:type="spellStart"/>
            <w:r w:rsidRPr="003F20DA">
              <w:rPr>
                <w:bCs/>
                <w:sz w:val="18"/>
                <w:szCs w:val="18"/>
              </w:rPr>
              <w:t>Tracking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oraz </w:t>
            </w:r>
            <w:proofErr w:type="spellStart"/>
            <w:r w:rsidRPr="003F20DA">
              <w:rPr>
                <w:bCs/>
                <w:sz w:val="18"/>
                <w:szCs w:val="18"/>
              </w:rPr>
              <w:t>Replica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F20DA">
              <w:rPr>
                <w:bCs/>
                <w:sz w:val="18"/>
                <w:szCs w:val="18"/>
              </w:rPr>
              <w:t>Change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F20DA">
              <w:rPr>
                <w:bCs/>
                <w:sz w:val="18"/>
                <w:szCs w:val="18"/>
              </w:rPr>
              <w:t>Tracking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dla wspieranych przez producenta platformach </w:t>
            </w:r>
            <w:proofErr w:type="spellStart"/>
            <w:r w:rsidRPr="003F20DA">
              <w:rPr>
                <w:bCs/>
                <w:sz w:val="18"/>
                <w:szCs w:val="18"/>
              </w:rPr>
              <w:t>wirtualizacyjnych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. </w:t>
            </w:r>
          </w:p>
          <w:p w14:paraId="73561A55" w14:textId="77777777" w:rsidR="00543E43" w:rsidRPr="003F20DA" w:rsidRDefault="00543E43" w:rsidP="0078357B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F20DA">
              <w:rPr>
                <w:bCs/>
                <w:sz w:val="18"/>
                <w:szCs w:val="18"/>
              </w:rPr>
              <w:t>4.</w:t>
            </w:r>
            <w:r w:rsidRPr="003F20DA">
              <w:rPr>
                <w:bCs/>
                <w:sz w:val="18"/>
                <w:szCs w:val="18"/>
              </w:rPr>
              <w:tab/>
              <w:t xml:space="preserve">Rozwiązanie producenta musi być certyfikowane przez dostawcę platformy </w:t>
            </w:r>
            <w:proofErr w:type="spellStart"/>
            <w:r w:rsidRPr="003F20DA">
              <w:rPr>
                <w:bCs/>
                <w:sz w:val="18"/>
                <w:szCs w:val="18"/>
              </w:rPr>
              <w:t>wirtualizacyjnej</w:t>
            </w:r>
            <w:proofErr w:type="spellEnd"/>
            <w:r w:rsidRPr="003F20DA">
              <w:rPr>
                <w:bCs/>
                <w:sz w:val="18"/>
                <w:szCs w:val="18"/>
              </w:rPr>
              <w:t>, tj. producent musi uczestniczyć w programie Technology Alliance Partner.</w:t>
            </w:r>
          </w:p>
          <w:p w14:paraId="493D1322" w14:textId="77777777" w:rsidR="00543E43" w:rsidRPr="003F20DA" w:rsidRDefault="00543E43" w:rsidP="0078357B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F20DA">
              <w:rPr>
                <w:bCs/>
                <w:sz w:val="18"/>
                <w:szCs w:val="18"/>
              </w:rPr>
              <w:t>5.</w:t>
            </w:r>
            <w:r w:rsidRPr="003F20DA">
              <w:rPr>
                <w:bCs/>
                <w:sz w:val="18"/>
                <w:szCs w:val="18"/>
              </w:rPr>
              <w:tab/>
              <w:t xml:space="preserve">System kopii zapasowej musi umożliwiać jednoczesne uruchomienie wielu maszyn wirtualnych bezpośrednio ze </w:t>
            </w:r>
            <w:proofErr w:type="spellStart"/>
            <w:r w:rsidRPr="003F20DA">
              <w:rPr>
                <w:bCs/>
                <w:sz w:val="18"/>
                <w:szCs w:val="18"/>
              </w:rPr>
              <w:t>zdeduplikowanego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i skompresowanego pliku backupu, z dowolnego punktu przywracania, bez potrzeby kopiowania jej na </w:t>
            </w:r>
            <w:proofErr w:type="spellStart"/>
            <w:r w:rsidRPr="003F20DA">
              <w:rPr>
                <w:bCs/>
                <w:sz w:val="18"/>
                <w:szCs w:val="18"/>
              </w:rPr>
              <w:t>storage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produkcyjny. Funkcjonalność musi być oferowana dla środowisk </w:t>
            </w:r>
            <w:proofErr w:type="spellStart"/>
            <w:r w:rsidRPr="003F20DA">
              <w:rPr>
                <w:bCs/>
                <w:sz w:val="18"/>
                <w:szCs w:val="18"/>
              </w:rPr>
              <w:t>VMware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oraz Hyper-V niezależnie od rodzaju </w:t>
            </w:r>
            <w:proofErr w:type="spellStart"/>
            <w:r w:rsidRPr="003F20DA">
              <w:rPr>
                <w:bCs/>
                <w:sz w:val="18"/>
                <w:szCs w:val="18"/>
              </w:rPr>
              <w:t>storage</w:t>
            </w:r>
            <w:proofErr w:type="spellEnd"/>
            <w:r w:rsidRPr="003F20DA">
              <w:rPr>
                <w:bCs/>
                <w:sz w:val="18"/>
                <w:szCs w:val="18"/>
              </w:rPr>
              <w:t>-u użytego do przechowywania kopii zapasowych.</w:t>
            </w:r>
          </w:p>
          <w:p w14:paraId="4713DAB0" w14:textId="77777777" w:rsidR="00543E43" w:rsidRPr="003F20DA" w:rsidRDefault="00543E43" w:rsidP="0078357B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F20DA">
              <w:rPr>
                <w:bCs/>
                <w:sz w:val="18"/>
                <w:szCs w:val="18"/>
              </w:rPr>
              <w:t>6.</w:t>
            </w:r>
            <w:r w:rsidRPr="003F20DA">
              <w:rPr>
                <w:bCs/>
                <w:sz w:val="18"/>
                <w:szCs w:val="18"/>
              </w:rPr>
              <w:tab/>
              <w:t xml:space="preserve">Dla środowiska </w:t>
            </w:r>
            <w:proofErr w:type="spellStart"/>
            <w:r w:rsidRPr="003F20DA">
              <w:rPr>
                <w:bCs/>
                <w:sz w:val="18"/>
                <w:szCs w:val="18"/>
              </w:rPr>
              <w:t>vSphere</w:t>
            </w:r>
            <w:proofErr w:type="spellEnd"/>
            <w:r w:rsidRPr="003F20DA">
              <w:rPr>
                <w:bCs/>
                <w:sz w:val="18"/>
                <w:szCs w:val="18"/>
              </w:rPr>
              <w:t xml:space="preserve"> i Hyper-V rozwiązanie powinno umożliwiać uruchomienie backupu z innych platform (inne </w:t>
            </w:r>
            <w:proofErr w:type="spellStart"/>
            <w:r w:rsidRPr="003F20DA">
              <w:rPr>
                <w:bCs/>
                <w:sz w:val="18"/>
                <w:szCs w:val="18"/>
              </w:rPr>
              <w:t>wirtualizatory</w:t>
            </w:r>
            <w:proofErr w:type="spellEnd"/>
            <w:r w:rsidRPr="003F20DA">
              <w:rPr>
                <w:bCs/>
                <w:sz w:val="18"/>
                <w:szCs w:val="18"/>
              </w:rPr>
              <w:t>, maszyny fizyczne oraz chmura publiczna).</w:t>
            </w:r>
          </w:p>
          <w:p w14:paraId="5FB97BE2" w14:textId="77777777" w:rsidR="00543E43" w:rsidRPr="003F20DA" w:rsidRDefault="00543E43" w:rsidP="0078357B">
            <w:pPr>
              <w:widowControl w:val="0"/>
              <w:tabs>
                <w:tab w:val="left" w:pos="323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bCs/>
                <w:sz w:val="18"/>
                <w:szCs w:val="18"/>
              </w:rPr>
            </w:pPr>
            <w:r w:rsidRPr="003F20DA">
              <w:rPr>
                <w:bCs/>
                <w:sz w:val="18"/>
                <w:szCs w:val="18"/>
              </w:rPr>
              <w:t>7.</w:t>
            </w:r>
            <w:r w:rsidRPr="003F20DA">
              <w:rPr>
                <w:bCs/>
                <w:sz w:val="18"/>
                <w:szCs w:val="18"/>
              </w:rPr>
              <w:tab/>
              <w:t xml:space="preserve">System kopii zapasowej musi pozwalać na zaprezentowanie pojedynczego dysku bezpośrednio z kopii zapasowej do wybranej działającej maszyny wirtualnej </w:t>
            </w:r>
            <w:proofErr w:type="spellStart"/>
            <w:r w:rsidRPr="003F20DA">
              <w:rPr>
                <w:bCs/>
                <w:sz w:val="18"/>
                <w:szCs w:val="18"/>
              </w:rPr>
              <w:t>vSphere</w:t>
            </w:r>
            <w:proofErr w:type="spellEnd"/>
            <w:r w:rsidRPr="003F20DA">
              <w:rPr>
                <w:bCs/>
                <w:sz w:val="18"/>
                <w:szCs w:val="18"/>
              </w:rPr>
              <w:t>.</w:t>
            </w:r>
          </w:p>
          <w:p w14:paraId="1745F27F" w14:textId="69D28728" w:rsidR="00543E43" w:rsidRPr="0065350D" w:rsidRDefault="00543E43" w:rsidP="0078357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20DA">
              <w:rPr>
                <w:bCs/>
                <w:sz w:val="18"/>
                <w:szCs w:val="18"/>
              </w:rPr>
              <w:t>8.</w:t>
            </w:r>
            <w:r w:rsidRPr="003F20DA">
              <w:rPr>
                <w:bCs/>
                <w:sz w:val="18"/>
                <w:szCs w:val="18"/>
              </w:rPr>
              <w:tab/>
              <w:t>System kopii zapasowej musi umożliwiać weryfikację odtwarzalności wirtualnych maszyn według własnego harmonogramu w dowolnym środowisku.</w:t>
            </w:r>
          </w:p>
        </w:tc>
        <w:tc>
          <w:tcPr>
            <w:tcW w:w="3119" w:type="dxa"/>
          </w:tcPr>
          <w:p w14:paraId="72653F6B" w14:textId="77777777" w:rsidR="00543E43" w:rsidRPr="00C03A5F" w:rsidRDefault="00543E43" w:rsidP="0078357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:rsidRPr="0065350D" w14:paraId="4662F0D1" w14:textId="6C91159C" w:rsidTr="009F50C6">
        <w:trPr>
          <w:trHeight w:val="24"/>
        </w:trPr>
        <w:tc>
          <w:tcPr>
            <w:tcW w:w="2128" w:type="dxa"/>
            <w:vMerge/>
          </w:tcPr>
          <w:p w14:paraId="71A447C9" w14:textId="13D5D2B6" w:rsidR="00543E43" w:rsidRPr="0065350D" w:rsidRDefault="00543E43" w:rsidP="0078357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29949567" w14:textId="77777777" w:rsidR="00543E43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62374D">
              <w:rPr>
                <w:b/>
                <w:sz w:val="18"/>
                <w:szCs w:val="18"/>
              </w:rPr>
              <w:t>Aplikacje SaaS</w:t>
            </w:r>
          </w:p>
          <w:p w14:paraId="44345700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1.</w:t>
            </w:r>
            <w:r w:rsidRPr="0062374D">
              <w:rPr>
                <w:bCs/>
                <w:sz w:val="18"/>
                <w:szCs w:val="18"/>
              </w:rPr>
              <w:tab/>
              <w:t xml:space="preserve">Ochrona z tej samej konsoli dla  Microsoft 365 minimum na poziomie, skrzynek pocztowych, </w:t>
            </w:r>
            <w:proofErr w:type="spellStart"/>
            <w:r w:rsidRPr="0062374D">
              <w:rPr>
                <w:bCs/>
                <w:sz w:val="18"/>
                <w:szCs w:val="18"/>
              </w:rPr>
              <w:t>onedrive</w:t>
            </w:r>
            <w:proofErr w:type="spellEnd"/>
            <w:r w:rsidRPr="0062374D">
              <w:rPr>
                <w:bCs/>
                <w:sz w:val="18"/>
                <w:szCs w:val="18"/>
              </w:rPr>
              <w:t>, kontaktów, kalendarza.</w:t>
            </w:r>
          </w:p>
          <w:p w14:paraId="26FA78E3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2.</w:t>
            </w:r>
            <w:r w:rsidRPr="0062374D">
              <w:rPr>
                <w:bCs/>
                <w:sz w:val="18"/>
                <w:szCs w:val="18"/>
              </w:rPr>
              <w:tab/>
              <w:t xml:space="preserve">Rozwiązanie musi umożliwiać przywracanie danych Microsoft 365: do wskazanej, dowolnej </w:t>
            </w:r>
            <w:r w:rsidRPr="0062374D">
              <w:rPr>
                <w:bCs/>
                <w:sz w:val="18"/>
                <w:szCs w:val="18"/>
              </w:rPr>
              <w:lastRenderedPageBreak/>
              <w:t>lokalizacji, na wybranym urządzeniu w formie pliku .pst oraz do istniejącego konta w usłudze Microsoft 365 (tego samego lub innego, w tym w innej organizacji)</w:t>
            </w:r>
          </w:p>
          <w:p w14:paraId="71FC66CA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3.</w:t>
            </w:r>
            <w:r w:rsidRPr="0062374D">
              <w:rPr>
                <w:bCs/>
                <w:sz w:val="18"/>
                <w:szCs w:val="18"/>
              </w:rPr>
              <w:tab/>
              <w:t xml:space="preserve">System musi umożliwiać </w:t>
            </w:r>
            <w:proofErr w:type="spellStart"/>
            <w:r w:rsidRPr="0062374D">
              <w:rPr>
                <w:bCs/>
                <w:sz w:val="18"/>
                <w:szCs w:val="18"/>
              </w:rPr>
              <w:t>granularne</w:t>
            </w:r>
            <w:proofErr w:type="spellEnd"/>
            <w:r w:rsidRPr="0062374D">
              <w:rPr>
                <w:bCs/>
                <w:sz w:val="18"/>
                <w:szCs w:val="18"/>
              </w:rPr>
              <w:t xml:space="preserve"> odtwarzanie danych, tj. pojedynczych plików z kopii obrazu dysku oraz pojedynczych wiadomości z kopii skrzynki pocztowej Microsoft 365.</w:t>
            </w:r>
          </w:p>
          <w:p w14:paraId="7B005AC6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4.</w:t>
            </w:r>
            <w:r w:rsidRPr="0062374D">
              <w:rPr>
                <w:bCs/>
                <w:sz w:val="18"/>
                <w:szCs w:val="18"/>
              </w:rPr>
              <w:tab/>
              <w:t xml:space="preserve">System musi umożliwiać zabezpieczanie środowisk Git, w tym GitHub, </w:t>
            </w:r>
            <w:proofErr w:type="spellStart"/>
            <w:r w:rsidRPr="0062374D">
              <w:rPr>
                <w:bCs/>
                <w:sz w:val="18"/>
                <w:szCs w:val="18"/>
              </w:rPr>
              <w:t>GitLab</w:t>
            </w:r>
            <w:proofErr w:type="spellEnd"/>
            <w:r w:rsidRPr="0062374D">
              <w:rPr>
                <w:bCs/>
                <w:sz w:val="18"/>
                <w:szCs w:val="18"/>
              </w:rPr>
              <w:t xml:space="preserve"> oraz </w:t>
            </w:r>
            <w:proofErr w:type="spellStart"/>
            <w:r w:rsidRPr="0062374D">
              <w:rPr>
                <w:bCs/>
                <w:sz w:val="18"/>
                <w:szCs w:val="18"/>
              </w:rPr>
              <w:t>Bitbucket</w:t>
            </w:r>
            <w:proofErr w:type="spellEnd"/>
            <w:r w:rsidRPr="0062374D">
              <w:rPr>
                <w:bCs/>
                <w:sz w:val="18"/>
                <w:szCs w:val="18"/>
              </w:rPr>
              <w:t xml:space="preserve"> wraz z metadanymi</w:t>
            </w:r>
          </w:p>
          <w:p w14:paraId="57A766D3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5.</w:t>
            </w:r>
            <w:r w:rsidRPr="0062374D">
              <w:rPr>
                <w:bCs/>
                <w:sz w:val="18"/>
                <w:szCs w:val="18"/>
              </w:rPr>
              <w:tab/>
              <w:t>System musi umożliwiać odtworzenie dowolnego środowiska Git w dowolnym innym środowisku Git, tzw. odtwarzanie crossowe.</w:t>
            </w:r>
          </w:p>
          <w:p w14:paraId="4C208119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6.</w:t>
            </w:r>
            <w:r w:rsidRPr="0062374D">
              <w:rPr>
                <w:bCs/>
                <w:sz w:val="18"/>
                <w:szCs w:val="18"/>
              </w:rPr>
              <w:tab/>
              <w:t>System musi umożliwiać zabezpieczenie metadanych zebranych wokół repozytorium w ramach zabezpieczanego środowiska Git.</w:t>
            </w:r>
          </w:p>
          <w:p w14:paraId="16056AC2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7.</w:t>
            </w:r>
            <w:r w:rsidRPr="0062374D">
              <w:rPr>
                <w:bCs/>
                <w:sz w:val="18"/>
                <w:szCs w:val="18"/>
              </w:rPr>
              <w:tab/>
              <w:t>System musi umożliwiać odtwarzanie metadanych repozytorium Git do dowolnego innego środowiska Git w przypadku chęci odtworzenia repozytorium.</w:t>
            </w:r>
          </w:p>
          <w:p w14:paraId="68DD63AC" w14:textId="77777777" w:rsidR="00543E43" w:rsidRPr="0062374D" w:rsidRDefault="00543E43" w:rsidP="001B063C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62374D">
              <w:rPr>
                <w:bCs/>
                <w:sz w:val="18"/>
                <w:szCs w:val="18"/>
              </w:rPr>
              <w:t>8.</w:t>
            </w:r>
            <w:r w:rsidRPr="0062374D">
              <w:rPr>
                <w:bCs/>
                <w:sz w:val="18"/>
                <w:szCs w:val="18"/>
              </w:rPr>
              <w:tab/>
              <w:t xml:space="preserve">System musi umożliwiać zabezpieczenie środowisk </w:t>
            </w:r>
            <w:proofErr w:type="spellStart"/>
            <w:r w:rsidRPr="0062374D">
              <w:rPr>
                <w:bCs/>
                <w:sz w:val="18"/>
                <w:szCs w:val="18"/>
              </w:rPr>
              <w:t>Jira</w:t>
            </w:r>
            <w:proofErr w:type="spellEnd"/>
          </w:p>
          <w:p w14:paraId="66A31BFA" w14:textId="1045BD77" w:rsidR="00543E43" w:rsidRPr="0065350D" w:rsidRDefault="00543E43" w:rsidP="001B063C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374D">
              <w:rPr>
                <w:bCs/>
                <w:sz w:val="18"/>
                <w:szCs w:val="18"/>
              </w:rPr>
              <w:t>9.</w:t>
            </w:r>
            <w:r w:rsidRPr="0062374D">
              <w:rPr>
                <w:bCs/>
                <w:sz w:val="18"/>
                <w:szCs w:val="18"/>
              </w:rPr>
              <w:tab/>
              <w:t xml:space="preserve">System musi umożliwiać odtworzenie środowiska </w:t>
            </w:r>
            <w:proofErr w:type="spellStart"/>
            <w:r w:rsidRPr="0062374D">
              <w:rPr>
                <w:bCs/>
                <w:sz w:val="18"/>
                <w:szCs w:val="18"/>
              </w:rPr>
              <w:t>Jira</w:t>
            </w:r>
            <w:proofErr w:type="spellEnd"/>
            <w:r w:rsidRPr="0062374D">
              <w:rPr>
                <w:bCs/>
                <w:sz w:val="18"/>
                <w:szCs w:val="18"/>
              </w:rPr>
              <w:t xml:space="preserve"> do chmury lub środowiska lokalnego.</w:t>
            </w:r>
          </w:p>
        </w:tc>
        <w:tc>
          <w:tcPr>
            <w:tcW w:w="3119" w:type="dxa"/>
          </w:tcPr>
          <w:p w14:paraId="0FE18E70" w14:textId="77777777" w:rsidR="00543E43" w:rsidRPr="00976AFC" w:rsidRDefault="00543E43" w:rsidP="0078357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:rsidRPr="0065350D" w14:paraId="5A6DA270" w14:textId="77777777" w:rsidTr="009F50C6">
        <w:trPr>
          <w:trHeight w:val="24"/>
        </w:trPr>
        <w:tc>
          <w:tcPr>
            <w:tcW w:w="2128" w:type="dxa"/>
            <w:vMerge/>
          </w:tcPr>
          <w:p w14:paraId="7DFBB8B4" w14:textId="77777777" w:rsidR="00543E43" w:rsidRPr="0065350D" w:rsidRDefault="00543E43" w:rsidP="0078357B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75C69C1A" w14:textId="77777777" w:rsidR="00543E43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B32B3E">
              <w:rPr>
                <w:b/>
                <w:sz w:val="18"/>
                <w:szCs w:val="18"/>
              </w:rPr>
              <w:t>Licencjonowanie i wsparcie techniczne</w:t>
            </w:r>
          </w:p>
          <w:p w14:paraId="5F5F9325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1.</w:t>
            </w:r>
            <w:r w:rsidRPr="00B32B3E">
              <w:rPr>
                <w:bCs/>
                <w:sz w:val="18"/>
                <w:szCs w:val="18"/>
              </w:rPr>
              <w:tab/>
              <w:t xml:space="preserve">Wszystkie linie </w:t>
            </w:r>
            <w:proofErr w:type="spellStart"/>
            <w:r w:rsidRPr="00B32B3E">
              <w:rPr>
                <w:bCs/>
                <w:sz w:val="18"/>
                <w:szCs w:val="18"/>
              </w:rPr>
              <w:t>supportu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muszą być obsługiwane w języku polskim.</w:t>
            </w:r>
          </w:p>
          <w:p w14:paraId="709CDC76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2.</w:t>
            </w:r>
            <w:r w:rsidRPr="00B32B3E">
              <w:rPr>
                <w:bCs/>
                <w:sz w:val="18"/>
                <w:szCs w:val="18"/>
              </w:rPr>
              <w:tab/>
              <w:t>Wsparcie techniczne musi być świadczone bezpośrednio przez główną siedzibę producenta minimum przez 60 miesięcy.</w:t>
            </w:r>
          </w:p>
          <w:p w14:paraId="4CC29BE5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3.</w:t>
            </w:r>
            <w:r w:rsidRPr="00B32B3E">
              <w:rPr>
                <w:bCs/>
                <w:sz w:val="18"/>
                <w:szCs w:val="18"/>
              </w:rPr>
              <w:tab/>
              <w:t xml:space="preserve">Możliwość zgłaszania </w:t>
            </w:r>
            <w:proofErr w:type="spellStart"/>
            <w:r w:rsidRPr="00B32B3E">
              <w:rPr>
                <w:bCs/>
                <w:sz w:val="18"/>
                <w:szCs w:val="18"/>
              </w:rPr>
              <w:t>ticketów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32B3E">
              <w:rPr>
                <w:bCs/>
                <w:sz w:val="18"/>
                <w:szCs w:val="18"/>
              </w:rPr>
              <w:t>supportowych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bezpośrednio z poziomu interfejsu zarządzania w formie czatu.</w:t>
            </w:r>
          </w:p>
          <w:p w14:paraId="60E371F0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4.</w:t>
            </w:r>
            <w:r w:rsidRPr="00B32B3E">
              <w:rPr>
                <w:bCs/>
                <w:sz w:val="18"/>
                <w:szCs w:val="18"/>
              </w:rPr>
              <w:tab/>
              <w:t>Wsparcie techniczne musi być świadczone w modelu 24/7.</w:t>
            </w:r>
          </w:p>
          <w:p w14:paraId="1096E48C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5.</w:t>
            </w:r>
            <w:r w:rsidRPr="00B32B3E">
              <w:rPr>
                <w:bCs/>
                <w:sz w:val="18"/>
                <w:szCs w:val="18"/>
              </w:rPr>
              <w:tab/>
              <w:t>Producent wraz z rozwiązaniem musi udostępnić materiały samopomocowe w j. polskim (minimum dostęp do bazy wiedzy, materiałów wideo oraz kart produktów)</w:t>
            </w:r>
          </w:p>
          <w:p w14:paraId="07CA98F8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6.</w:t>
            </w:r>
            <w:r w:rsidRPr="00B32B3E">
              <w:rPr>
                <w:bCs/>
                <w:sz w:val="18"/>
                <w:szCs w:val="18"/>
              </w:rPr>
              <w:tab/>
              <w:t xml:space="preserve">Wsparcie techniczne musi umożliwiać korzystanie z połączeń zdalnych, systemu </w:t>
            </w:r>
            <w:proofErr w:type="spellStart"/>
            <w:r w:rsidRPr="00B32B3E">
              <w:rPr>
                <w:bCs/>
                <w:sz w:val="18"/>
                <w:szCs w:val="18"/>
              </w:rPr>
              <w:t>ticketowego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oraz wsparcia telefonicznego.</w:t>
            </w:r>
          </w:p>
          <w:p w14:paraId="025B07DD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7.</w:t>
            </w:r>
            <w:r w:rsidRPr="00B32B3E">
              <w:rPr>
                <w:bCs/>
                <w:sz w:val="18"/>
                <w:szCs w:val="18"/>
              </w:rPr>
              <w:tab/>
              <w:t xml:space="preserve">W ramach wsparcia technicznego Zamawiający musi mieć dostęp do tzw. </w:t>
            </w:r>
            <w:proofErr w:type="spellStart"/>
            <w:r w:rsidRPr="00B32B3E">
              <w:rPr>
                <w:bCs/>
                <w:sz w:val="18"/>
                <w:szCs w:val="18"/>
              </w:rPr>
              <w:t>Dedicated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32B3E">
              <w:rPr>
                <w:bCs/>
                <w:sz w:val="18"/>
                <w:szCs w:val="18"/>
              </w:rPr>
              <w:t>Customer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32B3E">
              <w:rPr>
                <w:bCs/>
                <w:sz w:val="18"/>
                <w:szCs w:val="18"/>
              </w:rPr>
              <w:t>Success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Managera, tj. osoby po stronie Dostawcy dedykowanej do obsługi zgłoszeń technicznych, doraźnej pomocy i bieżącej pomocy w utrzymania infrastruktury Zamawiającego.</w:t>
            </w:r>
          </w:p>
          <w:p w14:paraId="79494B60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8.</w:t>
            </w:r>
            <w:r w:rsidRPr="00B32B3E">
              <w:rPr>
                <w:bCs/>
                <w:sz w:val="18"/>
                <w:szCs w:val="18"/>
              </w:rPr>
              <w:tab/>
              <w:t xml:space="preserve">W ramach dokumentacji posprzedażowej Dostawca musi dostarczyć bezpośredni numer telefonu oraz adres e-mail do </w:t>
            </w:r>
            <w:proofErr w:type="spellStart"/>
            <w:r w:rsidRPr="00B32B3E">
              <w:rPr>
                <w:bCs/>
                <w:sz w:val="18"/>
                <w:szCs w:val="18"/>
              </w:rPr>
              <w:t>Dedicated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32B3E">
              <w:rPr>
                <w:bCs/>
                <w:sz w:val="18"/>
                <w:szCs w:val="18"/>
              </w:rPr>
              <w:t>Customer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B32B3E">
              <w:rPr>
                <w:bCs/>
                <w:sz w:val="18"/>
                <w:szCs w:val="18"/>
              </w:rPr>
              <w:t>Success</w:t>
            </w:r>
            <w:proofErr w:type="spellEnd"/>
            <w:r w:rsidRPr="00B32B3E">
              <w:rPr>
                <w:bCs/>
                <w:sz w:val="18"/>
                <w:szCs w:val="18"/>
              </w:rPr>
              <w:t xml:space="preserve"> Managera.</w:t>
            </w:r>
          </w:p>
          <w:p w14:paraId="0BDD9485" w14:textId="77777777" w:rsidR="00543E43" w:rsidRPr="00B32B3E" w:rsidRDefault="00543E43" w:rsidP="00C71549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9.</w:t>
            </w:r>
            <w:r w:rsidRPr="00B32B3E">
              <w:rPr>
                <w:bCs/>
                <w:sz w:val="18"/>
                <w:szCs w:val="18"/>
              </w:rPr>
              <w:tab/>
              <w:t xml:space="preserve">Licencje w ramach rozwiązania powinny pozwalać na zabezpieczenie: nielimitowanej ilości maszyn </w:t>
            </w:r>
            <w:r w:rsidRPr="00B32B3E">
              <w:rPr>
                <w:bCs/>
                <w:sz w:val="18"/>
                <w:szCs w:val="18"/>
              </w:rPr>
              <w:lastRenderedPageBreak/>
              <w:t>wirtualnych, nielimitowanej ilości serwerów fizycznych, nielimitowanej ilości stacji roboczych.</w:t>
            </w:r>
          </w:p>
          <w:p w14:paraId="3CE9DBA2" w14:textId="4E97796C" w:rsidR="00543E43" w:rsidRPr="0062374D" w:rsidRDefault="00543E43" w:rsidP="00C71549">
            <w:pPr>
              <w:widowControl w:val="0"/>
              <w:tabs>
                <w:tab w:val="left" w:pos="214"/>
                <w:tab w:val="left" w:pos="316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B32B3E">
              <w:rPr>
                <w:bCs/>
                <w:sz w:val="18"/>
                <w:szCs w:val="18"/>
              </w:rPr>
              <w:t>10.</w:t>
            </w:r>
            <w:r w:rsidRPr="00B32B3E">
              <w:rPr>
                <w:bCs/>
                <w:sz w:val="18"/>
                <w:szCs w:val="18"/>
              </w:rPr>
              <w:tab/>
              <w:t>Licencje powinny być dostępne w opcji wieczystej. Wsparcie techniczne nie powinno być wymagane dla poprawnego działania systemu.</w:t>
            </w:r>
          </w:p>
        </w:tc>
        <w:tc>
          <w:tcPr>
            <w:tcW w:w="3119" w:type="dxa"/>
          </w:tcPr>
          <w:p w14:paraId="729BB4A2" w14:textId="77777777" w:rsidR="00543E43" w:rsidRPr="00976AFC" w:rsidRDefault="00543E43" w:rsidP="0078357B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:rsidRPr="0065350D" w14:paraId="50617A6B" w14:textId="77777777" w:rsidTr="009F50C6">
        <w:trPr>
          <w:trHeight w:val="24"/>
        </w:trPr>
        <w:tc>
          <w:tcPr>
            <w:tcW w:w="2128" w:type="dxa"/>
            <w:vMerge/>
          </w:tcPr>
          <w:p w14:paraId="7AF1F803" w14:textId="77777777" w:rsidR="00543E43" w:rsidRPr="0065350D" w:rsidRDefault="00543E43" w:rsidP="00543E43">
            <w:pPr>
              <w:widowControl w:val="0"/>
              <w:autoSpaceDE w:val="0"/>
              <w:autoSpaceDN w:val="0"/>
              <w:adjustRightInd w:val="0"/>
              <w:spacing w:after="160" w:line="276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109" w:type="dxa"/>
          </w:tcPr>
          <w:p w14:paraId="0D9C23DF" w14:textId="77777777" w:rsidR="00543E43" w:rsidRPr="003C50C4" w:rsidRDefault="00543E43" w:rsidP="00543E4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3C50C4">
              <w:rPr>
                <w:b/>
                <w:sz w:val="18"/>
                <w:szCs w:val="18"/>
              </w:rPr>
              <w:t>Anty-</w:t>
            </w:r>
            <w:proofErr w:type="spellStart"/>
            <w:r w:rsidRPr="003C50C4">
              <w:rPr>
                <w:b/>
                <w:sz w:val="18"/>
                <w:szCs w:val="18"/>
              </w:rPr>
              <w:t>ransomware</w:t>
            </w:r>
            <w:proofErr w:type="spellEnd"/>
            <w:r w:rsidRPr="003C50C4">
              <w:rPr>
                <w:b/>
                <w:sz w:val="18"/>
                <w:szCs w:val="18"/>
              </w:rPr>
              <w:t xml:space="preserve"> i bezpieczeństwo</w:t>
            </w:r>
          </w:p>
          <w:p w14:paraId="3A18E1C7" w14:textId="77777777" w:rsidR="00543E43" w:rsidRPr="003C50C4" w:rsidRDefault="00543E43" w:rsidP="00543E4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3C50C4">
              <w:rPr>
                <w:bCs/>
                <w:sz w:val="18"/>
                <w:szCs w:val="18"/>
              </w:rPr>
              <w:t>1.</w:t>
            </w:r>
            <w:r w:rsidRPr="003C50C4">
              <w:rPr>
                <w:bCs/>
                <w:sz w:val="18"/>
                <w:szCs w:val="18"/>
              </w:rPr>
              <w:tab/>
              <w:t xml:space="preserve">System plików rozwiązania musi być odporny na ataki </w:t>
            </w:r>
            <w:proofErr w:type="spellStart"/>
            <w:r w:rsidRPr="003C50C4">
              <w:rPr>
                <w:bCs/>
                <w:sz w:val="18"/>
                <w:szCs w:val="18"/>
              </w:rPr>
              <w:t>Ransomware</w:t>
            </w:r>
            <w:proofErr w:type="spellEnd"/>
            <w:r w:rsidRPr="003C50C4">
              <w:rPr>
                <w:bCs/>
                <w:sz w:val="18"/>
                <w:szCs w:val="18"/>
              </w:rPr>
              <w:t xml:space="preserve"> (zapewnić ochronę przed szyfrowaniem end-to-end, kopie zapasowe nie mogą być nadpisywane - "niezmienny system plików").</w:t>
            </w:r>
          </w:p>
          <w:p w14:paraId="679A58DF" w14:textId="77777777" w:rsidR="00543E43" w:rsidRPr="003C50C4" w:rsidRDefault="00543E43" w:rsidP="00543E4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3C50C4">
              <w:rPr>
                <w:bCs/>
                <w:sz w:val="18"/>
                <w:szCs w:val="18"/>
              </w:rPr>
              <w:t>2.</w:t>
            </w:r>
            <w:r w:rsidRPr="003C50C4">
              <w:rPr>
                <w:bCs/>
                <w:sz w:val="18"/>
                <w:szCs w:val="18"/>
              </w:rPr>
              <w:tab/>
              <w:t>System powinien umożliwiać wykorzystanie wbudowanego menedżera haseł do przechowywania wszelkich sekretów (haseł, danych dostępowych, kluczy szyfrujących) wykorzystywanych przez System</w:t>
            </w:r>
          </w:p>
          <w:p w14:paraId="27504B17" w14:textId="77777777" w:rsidR="00543E43" w:rsidRPr="003C50C4" w:rsidRDefault="00543E43" w:rsidP="00543E4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3C50C4">
              <w:rPr>
                <w:bCs/>
                <w:sz w:val="18"/>
                <w:szCs w:val="18"/>
              </w:rPr>
              <w:t>3.</w:t>
            </w:r>
            <w:r w:rsidRPr="003C50C4">
              <w:rPr>
                <w:bCs/>
                <w:sz w:val="18"/>
                <w:szCs w:val="18"/>
              </w:rPr>
              <w:tab/>
              <w:t>System powinien umożliwiać przywrócenie hasła głównego administratora w przypadku jego utraty.</w:t>
            </w:r>
          </w:p>
          <w:p w14:paraId="4E5D704B" w14:textId="77777777" w:rsidR="00543E43" w:rsidRPr="003C50C4" w:rsidRDefault="00543E43" w:rsidP="00543E4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</w:rPr>
            </w:pPr>
            <w:r w:rsidRPr="003C50C4">
              <w:rPr>
                <w:bCs/>
                <w:sz w:val="18"/>
                <w:szCs w:val="18"/>
              </w:rPr>
              <w:t>4.</w:t>
            </w:r>
            <w:r w:rsidRPr="003C50C4">
              <w:rPr>
                <w:bCs/>
                <w:sz w:val="18"/>
                <w:szCs w:val="18"/>
              </w:rPr>
              <w:tab/>
              <w:t>W ramach systemu, komunikacja pomiędzy hostem źródłowym, a magazynem powinna odbywać się tylko i wyłącznie bezpośrednio pomiędzy agentem backupu, a magazynem. Komunikacja nie może przechodzić przez serwer backupu, ani żaden inny komponent, którego awaria sparaliżowałaby działanie Systemu. System nie może posiadać pojedynczego punktu awarii.</w:t>
            </w:r>
          </w:p>
          <w:p w14:paraId="2FC47E55" w14:textId="71A9DD43" w:rsidR="00543E43" w:rsidRPr="00B32B3E" w:rsidRDefault="00543E43" w:rsidP="00543E43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</w:rPr>
            </w:pPr>
            <w:r w:rsidRPr="003C50C4">
              <w:rPr>
                <w:bCs/>
                <w:sz w:val="18"/>
                <w:szCs w:val="18"/>
              </w:rPr>
              <w:t>5.</w:t>
            </w:r>
            <w:r w:rsidRPr="003C50C4">
              <w:rPr>
                <w:bCs/>
                <w:sz w:val="18"/>
                <w:szCs w:val="18"/>
              </w:rPr>
              <w:tab/>
              <w:t>System musi działać w zgodzie z regułą Zero-</w:t>
            </w:r>
            <w:proofErr w:type="spellStart"/>
            <w:r w:rsidRPr="003C50C4">
              <w:rPr>
                <w:bCs/>
                <w:sz w:val="18"/>
                <w:szCs w:val="18"/>
              </w:rPr>
              <w:t>knowledge</w:t>
            </w:r>
            <w:proofErr w:type="spellEnd"/>
            <w:r w:rsidRPr="003C50C4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3C50C4">
              <w:rPr>
                <w:bCs/>
                <w:sz w:val="18"/>
                <w:szCs w:val="18"/>
              </w:rPr>
              <w:t>Encryption</w:t>
            </w:r>
            <w:proofErr w:type="spellEnd"/>
            <w:r w:rsidRPr="003C50C4">
              <w:rPr>
                <w:bCs/>
                <w:sz w:val="18"/>
                <w:szCs w:val="18"/>
              </w:rPr>
              <w:t>. Oznacza to, że wszelkie sekrety muszą być przechowywane w centralnym Managerze Haseł w postaci zaszyfrowanej algorytmem AES i być udostępniane agentowi dopiero w momencie rozpoczęcia wykonywania kopii zapasowej. Sekrety nie mogą być przechowywane w konfiguracji agenta na zabezpieczanym urządzeniu</w:t>
            </w:r>
          </w:p>
        </w:tc>
        <w:tc>
          <w:tcPr>
            <w:tcW w:w="3119" w:type="dxa"/>
          </w:tcPr>
          <w:p w14:paraId="202F4472" w14:textId="77777777" w:rsidR="00543E43" w:rsidRPr="00976AFC" w:rsidRDefault="00543E43" w:rsidP="00543E43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b/>
                <w:sz w:val="18"/>
                <w:szCs w:val="18"/>
              </w:rPr>
            </w:pPr>
          </w:p>
        </w:tc>
      </w:tr>
      <w:tr w:rsidR="00543E43" w14:paraId="5E27E5D3" w14:textId="77777777" w:rsidTr="009F50C6">
        <w:tc>
          <w:tcPr>
            <w:tcW w:w="2128" w:type="dxa"/>
          </w:tcPr>
          <w:p w14:paraId="294B0B43" w14:textId="0FE44C07" w:rsidR="00543E43" w:rsidRPr="0030186E" w:rsidRDefault="00543E43" w:rsidP="00543E43">
            <w:pPr>
              <w:rPr>
                <w:b/>
                <w:bCs/>
                <w:lang w:val="en-US"/>
              </w:rPr>
            </w:pPr>
            <w:r w:rsidRPr="0030186E">
              <w:rPr>
                <w:b/>
                <w:bCs/>
                <w:lang w:val="en-US"/>
              </w:rPr>
              <w:t>Microsoft Windows Server 2022 USER CAL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lub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równoważny</w:t>
            </w:r>
            <w:proofErr w:type="spellEnd"/>
          </w:p>
        </w:tc>
        <w:tc>
          <w:tcPr>
            <w:tcW w:w="4109" w:type="dxa"/>
          </w:tcPr>
          <w:p w14:paraId="6338E005" w14:textId="77777777" w:rsidR="00543E43" w:rsidRDefault="00543E43" w:rsidP="00543E43">
            <w:r>
              <w:t>150 szt.</w:t>
            </w:r>
          </w:p>
        </w:tc>
        <w:tc>
          <w:tcPr>
            <w:tcW w:w="3119" w:type="dxa"/>
          </w:tcPr>
          <w:p w14:paraId="4BC0E0B9" w14:textId="77777777" w:rsidR="00543E43" w:rsidRDefault="00543E43" w:rsidP="00543E43"/>
        </w:tc>
      </w:tr>
      <w:tr w:rsidR="00543E43" w:rsidRPr="0030186E" w14:paraId="4C614883" w14:textId="370E9DD2" w:rsidTr="009F50C6">
        <w:tc>
          <w:tcPr>
            <w:tcW w:w="2128" w:type="dxa"/>
          </w:tcPr>
          <w:p w14:paraId="3BA8B4A8" w14:textId="5F70C776" w:rsidR="00543E43" w:rsidRPr="00A23E1E" w:rsidRDefault="00543E43" w:rsidP="00543E43">
            <w:pPr>
              <w:rPr>
                <w:b/>
                <w:bCs/>
              </w:rPr>
            </w:pPr>
            <w:r w:rsidRPr="00A23E1E">
              <w:rPr>
                <w:b/>
                <w:bCs/>
              </w:rPr>
              <w:t xml:space="preserve">Microsoft SQL Server 2022 Standard Edition </w:t>
            </w:r>
            <w:r w:rsidR="00A23E1E" w:rsidRPr="00A23E1E">
              <w:rPr>
                <w:b/>
                <w:bCs/>
              </w:rPr>
              <w:t>(zawiera 5 USER CAL)</w:t>
            </w:r>
            <w:r w:rsidR="00A23E1E">
              <w:rPr>
                <w:b/>
                <w:bCs/>
              </w:rPr>
              <w:t xml:space="preserve"> </w:t>
            </w:r>
            <w:r w:rsidR="00A23E1E" w:rsidRPr="00A23E1E">
              <w:rPr>
                <w:b/>
                <w:bCs/>
              </w:rPr>
              <w:t>wersja polska</w:t>
            </w:r>
            <w:r w:rsidR="00A23E1E">
              <w:rPr>
                <w:b/>
                <w:bCs/>
              </w:rPr>
              <w:t xml:space="preserve"> lub </w:t>
            </w:r>
            <w:r w:rsidR="00A23E1E" w:rsidRPr="00A23E1E">
              <w:rPr>
                <w:b/>
                <w:bCs/>
              </w:rPr>
              <w:t xml:space="preserve">angielska </w:t>
            </w:r>
            <w:r w:rsidRPr="00A23E1E">
              <w:rPr>
                <w:b/>
                <w:bCs/>
              </w:rPr>
              <w:t>lub równoważny</w:t>
            </w:r>
          </w:p>
        </w:tc>
        <w:tc>
          <w:tcPr>
            <w:tcW w:w="4109" w:type="dxa"/>
          </w:tcPr>
          <w:p w14:paraId="5227652D" w14:textId="415B21D3" w:rsidR="00543E43" w:rsidRPr="0030186E" w:rsidRDefault="00543E43" w:rsidP="00543E43">
            <w:pPr>
              <w:rPr>
                <w:b/>
                <w:bCs/>
                <w:lang w:val="en-US"/>
              </w:rPr>
            </w:pPr>
            <w:r w:rsidRPr="0030186E">
              <w:rPr>
                <w:lang w:val="en-US"/>
              </w:rPr>
              <w:t xml:space="preserve">2 </w:t>
            </w:r>
            <w:proofErr w:type="spellStart"/>
            <w:r w:rsidRPr="0030186E">
              <w:rPr>
                <w:lang w:val="en-US"/>
              </w:rPr>
              <w:t>szt</w:t>
            </w:r>
            <w:proofErr w:type="spellEnd"/>
            <w:r w:rsidRPr="0030186E">
              <w:rPr>
                <w:lang w:val="en-US"/>
              </w:rPr>
              <w:t>.</w:t>
            </w:r>
          </w:p>
        </w:tc>
        <w:tc>
          <w:tcPr>
            <w:tcW w:w="3119" w:type="dxa"/>
          </w:tcPr>
          <w:p w14:paraId="46C95A15" w14:textId="77777777" w:rsidR="00543E43" w:rsidRPr="0030186E" w:rsidRDefault="00543E43" w:rsidP="00543E43">
            <w:pPr>
              <w:rPr>
                <w:lang w:val="en-US"/>
              </w:rPr>
            </w:pPr>
          </w:p>
        </w:tc>
      </w:tr>
      <w:tr w:rsidR="00543E43" w:rsidRPr="0030186E" w14:paraId="4A2257B6" w14:textId="6969B1AD" w:rsidTr="009F50C6">
        <w:tc>
          <w:tcPr>
            <w:tcW w:w="2128" w:type="dxa"/>
          </w:tcPr>
          <w:p w14:paraId="4B27A946" w14:textId="7B5592B1" w:rsidR="00543E43" w:rsidRPr="0030186E" w:rsidRDefault="00543E43" w:rsidP="00543E43">
            <w:pPr>
              <w:rPr>
                <w:b/>
                <w:bCs/>
                <w:lang w:val="en-US"/>
              </w:rPr>
            </w:pPr>
            <w:r w:rsidRPr="0030186E">
              <w:rPr>
                <w:b/>
                <w:bCs/>
                <w:lang w:val="en-US"/>
              </w:rPr>
              <w:t>Microsoft SQL Server 2022 USER CAL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lub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równoważny</w:t>
            </w:r>
            <w:proofErr w:type="spellEnd"/>
          </w:p>
        </w:tc>
        <w:tc>
          <w:tcPr>
            <w:tcW w:w="4109" w:type="dxa"/>
          </w:tcPr>
          <w:p w14:paraId="4B95BA8C" w14:textId="717289D3" w:rsidR="00543E43" w:rsidRPr="0030186E" w:rsidRDefault="00543E43" w:rsidP="00543E43">
            <w:pPr>
              <w:rPr>
                <w:b/>
                <w:bCs/>
                <w:lang w:val="en-US"/>
              </w:rPr>
            </w:pPr>
            <w:r w:rsidRPr="0030186E">
              <w:rPr>
                <w:lang w:val="en-US"/>
              </w:rPr>
              <w:t xml:space="preserve">70 </w:t>
            </w:r>
            <w:proofErr w:type="spellStart"/>
            <w:r w:rsidRPr="0030186E">
              <w:rPr>
                <w:lang w:val="en-US"/>
              </w:rPr>
              <w:t>szt</w:t>
            </w:r>
            <w:proofErr w:type="spellEnd"/>
            <w:r w:rsidRPr="0030186E">
              <w:rPr>
                <w:lang w:val="en-US"/>
              </w:rPr>
              <w:t>.</w:t>
            </w:r>
          </w:p>
        </w:tc>
        <w:tc>
          <w:tcPr>
            <w:tcW w:w="3119" w:type="dxa"/>
          </w:tcPr>
          <w:p w14:paraId="16D22380" w14:textId="77777777" w:rsidR="00543E43" w:rsidRPr="0030186E" w:rsidRDefault="00543E43" w:rsidP="00543E43">
            <w:pPr>
              <w:rPr>
                <w:b/>
                <w:bCs/>
                <w:lang w:val="en-US"/>
              </w:rPr>
            </w:pPr>
          </w:p>
        </w:tc>
      </w:tr>
      <w:tr w:rsidR="00543E43" w:rsidRPr="0030186E" w14:paraId="1EFF6C8C" w14:textId="199F38D3" w:rsidTr="009F50C6">
        <w:tc>
          <w:tcPr>
            <w:tcW w:w="2128" w:type="dxa"/>
          </w:tcPr>
          <w:p w14:paraId="228BCC91" w14:textId="43371C7F" w:rsidR="00543E43" w:rsidRPr="0030186E" w:rsidRDefault="00543E43" w:rsidP="00543E43">
            <w:pPr>
              <w:rPr>
                <w:b/>
                <w:bCs/>
                <w:lang w:val="en-US"/>
              </w:rPr>
            </w:pPr>
            <w:r w:rsidRPr="0030186E">
              <w:rPr>
                <w:b/>
                <w:bCs/>
                <w:lang w:val="en-US"/>
              </w:rPr>
              <w:t xml:space="preserve">Microsoft Windows Server 2022 RDS USER </w:t>
            </w:r>
            <w:r w:rsidRPr="0030186E">
              <w:rPr>
                <w:b/>
                <w:bCs/>
                <w:lang w:val="en-US"/>
              </w:rPr>
              <w:lastRenderedPageBreak/>
              <w:t>CAL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lub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równoważny</w:t>
            </w:r>
            <w:proofErr w:type="spellEnd"/>
          </w:p>
        </w:tc>
        <w:tc>
          <w:tcPr>
            <w:tcW w:w="4109" w:type="dxa"/>
          </w:tcPr>
          <w:p w14:paraId="68339C48" w14:textId="3633F890" w:rsidR="00543E43" w:rsidRPr="0030186E" w:rsidRDefault="00543E43" w:rsidP="00543E43">
            <w:pPr>
              <w:rPr>
                <w:b/>
                <w:bCs/>
                <w:lang w:val="en-US"/>
              </w:rPr>
            </w:pPr>
            <w:r w:rsidRPr="0030186E">
              <w:rPr>
                <w:lang w:val="en-US"/>
              </w:rPr>
              <w:lastRenderedPageBreak/>
              <w:t xml:space="preserve">10 </w:t>
            </w:r>
            <w:proofErr w:type="spellStart"/>
            <w:r w:rsidRPr="0030186E">
              <w:rPr>
                <w:lang w:val="en-US"/>
              </w:rPr>
              <w:t>szt</w:t>
            </w:r>
            <w:proofErr w:type="spellEnd"/>
            <w:r w:rsidRPr="0030186E">
              <w:rPr>
                <w:lang w:val="en-US"/>
              </w:rPr>
              <w:t>.</w:t>
            </w:r>
          </w:p>
        </w:tc>
        <w:tc>
          <w:tcPr>
            <w:tcW w:w="3119" w:type="dxa"/>
          </w:tcPr>
          <w:p w14:paraId="0C53B43F" w14:textId="77777777" w:rsidR="00543E43" w:rsidRPr="0030186E" w:rsidRDefault="00543E43" w:rsidP="00543E43">
            <w:pPr>
              <w:rPr>
                <w:b/>
                <w:bCs/>
                <w:lang w:val="en-US"/>
              </w:rPr>
            </w:pPr>
          </w:p>
        </w:tc>
      </w:tr>
      <w:tr w:rsidR="000433C0" w:rsidRPr="0030186E" w14:paraId="5F200A71" w14:textId="77777777" w:rsidTr="00DD648E">
        <w:tc>
          <w:tcPr>
            <w:tcW w:w="6237" w:type="dxa"/>
            <w:gridSpan w:val="2"/>
          </w:tcPr>
          <w:p w14:paraId="435A3F2E" w14:textId="77777777" w:rsidR="000433C0" w:rsidRPr="000433C0" w:rsidRDefault="000433C0" w:rsidP="000433C0">
            <w:r w:rsidRPr="000433C0">
              <w:t>Macierz, serwery oraz rozwiązanie backupu (urządzenia typu 1-4 oraz 6) muszą mieć możliwość zarządzania i monitoringu oraz aktualizacji oprogramowania firmware z poziomu jednego środowiska zarządczego producenta sprzętu. Oprogramowanie to musi posiadać przynajmniej funkcjonalności takie jak:</w:t>
            </w:r>
          </w:p>
          <w:p w14:paraId="783696C2" w14:textId="77777777" w:rsidR="000433C0" w:rsidRPr="000433C0" w:rsidRDefault="000433C0" w:rsidP="000433C0">
            <w:r w:rsidRPr="000433C0">
              <w:t>•</w:t>
            </w:r>
            <w:r w:rsidRPr="000433C0">
              <w:tab/>
              <w:t>Wykrywanie innych urządzeń w środowisku datacenter</w:t>
            </w:r>
          </w:p>
          <w:p w14:paraId="61428284" w14:textId="77777777" w:rsidR="000433C0" w:rsidRPr="000433C0" w:rsidRDefault="000433C0" w:rsidP="000433C0">
            <w:r w:rsidRPr="000433C0">
              <w:t>•</w:t>
            </w:r>
            <w:r w:rsidRPr="000433C0">
              <w:tab/>
              <w:t>Widok zasobów sprzętowych oraz kondycji innych urządzeń</w:t>
            </w:r>
          </w:p>
          <w:p w14:paraId="4F95ED79" w14:textId="77777777" w:rsidR="000433C0" w:rsidRPr="000433C0" w:rsidRDefault="000433C0" w:rsidP="000433C0">
            <w:r w:rsidRPr="000433C0">
              <w:t>•</w:t>
            </w:r>
            <w:r w:rsidRPr="000433C0">
              <w:tab/>
              <w:t>Podgląd i zarządzanie powiadomieniami oraz regułami ich otrzymywania</w:t>
            </w:r>
          </w:p>
          <w:p w14:paraId="45C42DE6" w14:textId="77777777" w:rsidR="000433C0" w:rsidRPr="000433C0" w:rsidRDefault="000433C0" w:rsidP="000433C0">
            <w:r w:rsidRPr="000433C0">
              <w:t>•</w:t>
            </w:r>
            <w:r w:rsidRPr="000433C0">
              <w:tab/>
              <w:t>Podgląd wersji sterowników systemu oraz podzespołów wraz z możliwością ich aktualizacji</w:t>
            </w:r>
          </w:p>
          <w:p w14:paraId="12219C76" w14:textId="77777777" w:rsidR="000433C0" w:rsidRPr="000433C0" w:rsidRDefault="000433C0" w:rsidP="000433C0">
            <w:r w:rsidRPr="000433C0">
              <w:t>•</w:t>
            </w:r>
            <w:r w:rsidRPr="000433C0">
              <w:tab/>
              <w:t>Wymuszanie zdalnych zadań: restart, uruchomienie oraz zamknięcie systemu</w:t>
            </w:r>
          </w:p>
          <w:p w14:paraId="2E7C0E6B" w14:textId="77777777" w:rsidR="000433C0" w:rsidRPr="000433C0" w:rsidRDefault="000433C0" w:rsidP="000433C0">
            <w:r w:rsidRPr="000433C0">
              <w:t>•</w:t>
            </w:r>
            <w:r w:rsidRPr="000433C0">
              <w:tab/>
              <w:t xml:space="preserve">Możliwość przenoszenia ustawień pomiędzy urządzeniami za pomocą szablonów </w:t>
            </w:r>
          </w:p>
          <w:p w14:paraId="6841F782" w14:textId="77777777" w:rsidR="000433C0" w:rsidRPr="000433C0" w:rsidRDefault="000433C0" w:rsidP="000433C0">
            <w:r w:rsidRPr="000433C0">
              <w:t>•</w:t>
            </w:r>
            <w:r w:rsidRPr="000433C0">
              <w:tab/>
              <w:t>Wykrywanie różnic w ustawieniach pomiędzy urządzeniami za pomocą puli identyfikacji</w:t>
            </w:r>
          </w:p>
          <w:p w14:paraId="45C131DC" w14:textId="77777777" w:rsidR="000433C0" w:rsidRPr="000433C0" w:rsidRDefault="000433C0" w:rsidP="000433C0">
            <w:r w:rsidRPr="000433C0">
              <w:t>•</w:t>
            </w:r>
            <w:r w:rsidRPr="000433C0">
              <w:tab/>
              <w:t>Monitorowanie ważności gwarancji wszystkich urządzeń</w:t>
            </w:r>
          </w:p>
          <w:p w14:paraId="1FA29386" w14:textId="77777777" w:rsidR="000433C0" w:rsidRPr="000433C0" w:rsidRDefault="000433C0" w:rsidP="000433C0">
            <w:r w:rsidRPr="000433C0">
              <w:t>•</w:t>
            </w:r>
            <w:r w:rsidRPr="000433C0">
              <w:tab/>
              <w:t>System zarządzania musi obsługiwać dostęp przez wielu użytkowników oraz mieć możliwość:</w:t>
            </w:r>
          </w:p>
          <w:p w14:paraId="3B0243E9" w14:textId="77777777" w:rsidR="000433C0" w:rsidRPr="000433C0" w:rsidRDefault="000433C0" w:rsidP="000433C0">
            <w:r w:rsidRPr="000433C0">
              <w:t>o</w:t>
            </w:r>
            <w:r w:rsidRPr="000433C0">
              <w:tab/>
              <w:t>Autentykacji za pomocą LDAP, OIDC</w:t>
            </w:r>
          </w:p>
          <w:p w14:paraId="60F41F61" w14:textId="77777777" w:rsidR="000433C0" w:rsidRPr="000433C0" w:rsidRDefault="000433C0" w:rsidP="000433C0">
            <w:r w:rsidRPr="000433C0">
              <w:t>o</w:t>
            </w:r>
            <w:r w:rsidRPr="000433C0">
              <w:tab/>
              <w:t>Limitowania dostępu  do konsoli oraz akcji opartych na rolach</w:t>
            </w:r>
          </w:p>
          <w:p w14:paraId="1064AEFF" w14:textId="77777777" w:rsidR="000433C0" w:rsidRPr="000433C0" w:rsidRDefault="000433C0" w:rsidP="000433C0">
            <w:r w:rsidRPr="000433C0">
              <w:t>o</w:t>
            </w:r>
            <w:r w:rsidRPr="000433C0">
              <w:tab/>
              <w:t>Limitowania dostępu do urządzeń w zależności od grup, do których one należą</w:t>
            </w:r>
          </w:p>
          <w:p w14:paraId="019A2F8D" w14:textId="77777777" w:rsidR="000433C0" w:rsidRPr="000433C0" w:rsidRDefault="000433C0" w:rsidP="000433C0">
            <w:r w:rsidRPr="000433C0">
              <w:t>•</w:t>
            </w:r>
            <w:r w:rsidRPr="000433C0">
              <w:tab/>
              <w:t>Wszystkie dane wrażliwe przetwarzane przez system zarządzający muszą być przechowywane w formie zaszyfrowanej</w:t>
            </w:r>
          </w:p>
          <w:p w14:paraId="131EEF92" w14:textId="77777777" w:rsidR="000433C0" w:rsidRPr="000433C0" w:rsidRDefault="000433C0" w:rsidP="000433C0">
            <w:r w:rsidRPr="000433C0">
              <w:t>•</w:t>
            </w:r>
            <w:r w:rsidRPr="000433C0">
              <w:tab/>
              <w:t>Zewnętrzny ruch sieciowy musi być szyfrowany za pomocą HTTPS</w:t>
            </w:r>
          </w:p>
          <w:p w14:paraId="24D96220" w14:textId="77777777" w:rsidR="000433C0" w:rsidRPr="000433C0" w:rsidRDefault="000433C0" w:rsidP="000433C0">
            <w:r w:rsidRPr="000433C0">
              <w:t>•</w:t>
            </w:r>
            <w:r w:rsidRPr="000433C0">
              <w:tab/>
              <w:t>Wsparcie dla systemów oraz wykrywanie urządzeń z tymi systemami operacyjnymi:</w:t>
            </w:r>
          </w:p>
          <w:p w14:paraId="42961970" w14:textId="77777777" w:rsidR="000433C0" w:rsidRPr="000433C0" w:rsidRDefault="000433C0" w:rsidP="000433C0">
            <w:r w:rsidRPr="000433C0">
              <w:t>o</w:t>
            </w:r>
            <w:r w:rsidRPr="000433C0">
              <w:tab/>
              <w:t>Microsoft Windows Systems Center 2025 lub równoważny</w:t>
            </w:r>
          </w:p>
          <w:p w14:paraId="135ABB8A" w14:textId="77777777" w:rsidR="000433C0" w:rsidRPr="000433C0" w:rsidRDefault="000433C0" w:rsidP="000433C0">
            <w:r w:rsidRPr="000433C0">
              <w:t>o</w:t>
            </w:r>
            <w:r w:rsidRPr="000433C0">
              <w:tab/>
              <w:t>Microsoft Windows 2025 lub równoważny</w:t>
            </w:r>
          </w:p>
          <w:p w14:paraId="1AD950D6" w14:textId="77777777" w:rsidR="000433C0" w:rsidRPr="000433C0" w:rsidRDefault="000433C0" w:rsidP="000433C0">
            <w:r w:rsidRPr="000433C0">
              <w:t>o</w:t>
            </w:r>
            <w:r w:rsidRPr="000433C0">
              <w:tab/>
              <w:t>SUSE 15 SP6</w:t>
            </w:r>
          </w:p>
          <w:p w14:paraId="1DFEE1F5" w14:textId="77777777" w:rsidR="000433C0" w:rsidRPr="000433C0" w:rsidRDefault="000433C0" w:rsidP="000433C0">
            <w:pPr>
              <w:rPr>
                <w:lang w:val="en-US"/>
              </w:rPr>
            </w:pPr>
            <w:r w:rsidRPr="000433C0">
              <w:rPr>
                <w:lang w:val="en-US"/>
              </w:rPr>
              <w:t>o</w:t>
            </w:r>
            <w:r w:rsidRPr="000433C0">
              <w:rPr>
                <w:lang w:val="en-US"/>
              </w:rPr>
              <w:tab/>
              <w:t>Ubuntu 24.04.4</w:t>
            </w:r>
          </w:p>
          <w:p w14:paraId="6D0E2DC2" w14:textId="562F4107" w:rsidR="000433C0" w:rsidRPr="0030186E" w:rsidRDefault="000433C0" w:rsidP="000433C0">
            <w:pPr>
              <w:rPr>
                <w:lang w:val="en-US"/>
              </w:rPr>
            </w:pPr>
            <w:r w:rsidRPr="000433C0">
              <w:rPr>
                <w:lang w:val="en-US"/>
              </w:rPr>
              <w:t>o</w:t>
            </w:r>
            <w:r w:rsidRPr="000433C0">
              <w:rPr>
                <w:lang w:val="en-US"/>
              </w:rPr>
              <w:tab/>
              <w:t>RHEL 9.4</w:t>
            </w:r>
          </w:p>
        </w:tc>
        <w:tc>
          <w:tcPr>
            <w:tcW w:w="3119" w:type="dxa"/>
          </w:tcPr>
          <w:p w14:paraId="53FE556D" w14:textId="77777777" w:rsidR="000433C0" w:rsidRPr="0030186E" w:rsidRDefault="000433C0" w:rsidP="00543E43">
            <w:pPr>
              <w:rPr>
                <w:b/>
                <w:bCs/>
                <w:lang w:val="en-US"/>
              </w:rPr>
            </w:pPr>
          </w:p>
        </w:tc>
      </w:tr>
    </w:tbl>
    <w:p w14:paraId="43F081EF" w14:textId="77777777" w:rsidR="008313E7" w:rsidRPr="00734427" w:rsidRDefault="008313E7" w:rsidP="004771D3">
      <w:pPr>
        <w:jc w:val="both"/>
        <w:rPr>
          <w:rFonts w:ascii="Times New Roman" w:hAnsi="Times New Roman" w:cs="Times New Roman"/>
          <w:sz w:val="22"/>
          <w:szCs w:val="22"/>
          <w:lang w:val="en-GB"/>
        </w:rPr>
      </w:pPr>
    </w:p>
    <w:p w14:paraId="29808310" w14:textId="1E37EF5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lastRenderedPageBreak/>
        <w:t xml:space="preserve">Oświadczam, że zapoznałem się z treścią zapytania ofertowego oraz że nie wnoszę zastrzeżeń do jego treści i zdobyłem wszelkie informacje niezbędne do sporządzenia oferty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i wykonania zamówienia.</w:t>
      </w:r>
      <w:r w:rsidR="00413041">
        <w:rPr>
          <w:rFonts w:ascii="Times New Roman" w:hAnsi="Times New Roman" w:cs="Times New Roman"/>
          <w:sz w:val="22"/>
          <w:szCs w:val="22"/>
          <w:lang w:eastAsia="en-GB"/>
        </w:rPr>
        <w:t xml:space="preserve"> </w:t>
      </w:r>
      <w:r w:rsidR="00BD1438">
        <w:rPr>
          <w:rFonts w:ascii="Times New Roman" w:hAnsi="Times New Roman" w:cs="Times New Roman"/>
          <w:sz w:val="22"/>
          <w:szCs w:val="22"/>
          <w:lang w:eastAsia="en-GB"/>
        </w:rPr>
        <w:t>Złożona oferta spełnia wszelkie parametry i warunki zapytania ofertowego.</w:t>
      </w:r>
    </w:p>
    <w:p w14:paraId="4230B34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Zobowiązuje się wykonać zamówienie w terminach wskazanych w Zapytaniu ofertowym,</w:t>
      </w:r>
    </w:p>
    <w:p w14:paraId="746C2499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 xml:space="preserve">W przypadku wyboru mojej oferty zobowiązuję się do zawarcia umowy na wykonanie przedmiotu zamówienia </w:t>
      </w:r>
      <w:r w:rsidRPr="008670EB">
        <w:rPr>
          <w:rFonts w:ascii="Times New Roman" w:hAnsi="Times New Roman" w:cs="Times New Roman"/>
          <w:sz w:val="22"/>
          <w:szCs w:val="22"/>
          <w:lang w:eastAsia="en-GB"/>
        </w:rPr>
        <w:t>w miejscu i terminie wskazanym przez Zamawiającego.</w:t>
      </w:r>
      <w:r w:rsidRPr="008670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C50527" w14:textId="1B97D5FB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Umowa będzie opiewać na kwotę brutto</w:t>
      </w:r>
      <w:r w:rsidR="008670EB" w:rsidRPr="008670EB">
        <w:rPr>
          <w:rFonts w:ascii="Times New Roman" w:hAnsi="Times New Roman" w:cs="Times New Roman"/>
          <w:sz w:val="22"/>
          <w:szCs w:val="22"/>
          <w:lang w:eastAsia="en-GB"/>
        </w:rPr>
        <w:t>.</w:t>
      </w:r>
    </w:p>
    <w:p w14:paraId="6863A7DF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670EB">
        <w:rPr>
          <w:rFonts w:ascii="Times New Roman" w:hAnsi="Times New Roman" w:cs="Times New Roman"/>
          <w:sz w:val="22"/>
          <w:szCs w:val="22"/>
        </w:rPr>
        <w:t>Znajduję się w sytuacji ekonomicznej i finansowej zapewniającej wykonanie zamówienia.</w:t>
      </w:r>
    </w:p>
    <w:p w14:paraId="522BF5D8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Posiadam wiedzę i doświadczenie niezbędne do realizacji przedmiotu zamówienia.</w:t>
      </w:r>
    </w:p>
    <w:p w14:paraId="7B834585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8670EB" w:rsidRDefault="00767DCD" w:rsidP="007E6F66">
      <w:pPr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  <w:lang w:eastAsia="en-GB"/>
        </w:rPr>
      </w:pPr>
      <w:r w:rsidRPr="008670EB">
        <w:rPr>
          <w:rFonts w:ascii="Times New Roman" w:hAnsi="Times New Roman" w:cs="Times New Roman"/>
          <w:sz w:val="22"/>
          <w:szCs w:val="22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DB72E7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25BB8B6" w14:textId="77777777" w:rsidR="00A632CF" w:rsidRDefault="00A632CF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75544E05" w14:textId="77777777" w:rsidR="00A632CF" w:rsidRDefault="00A632CF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5EC6B3E" w14:textId="77777777" w:rsidR="00A632CF" w:rsidRPr="00DB72E7" w:rsidRDefault="00A632CF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DB72E7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DB72E7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DB72E7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DB72E7" w:rsidRDefault="00767DCD" w:rsidP="00767DCD">
      <w:pPr>
        <w:ind w:left="720"/>
        <w:contextualSpacing/>
        <w:rPr>
          <w:rFonts w:ascii="Times New Roman" w:hAnsi="Times New Roman" w:cs="Times New Roman"/>
          <w:sz w:val="22"/>
          <w:szCs w:val="22"/>
        </w:rPr>
      </w:pPr>
    </w:p>
    <w:p w14:paraId="1F99CD93" w14:textId="77777777" w:rsidR="00767DCD" w:rsidRPr="00DB72E7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DB72E7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 w:rsidRPr="00DB72E7">
        <w:rPr>
          <w:rFonts w:ascii="Times New Roman" w:hAnsi="Times New Roman" w:cs="Times New Roman"/>
          <w:sz w:val="22"/>
          <w:szCs w:val="22"/>
        </w:rPr>
        <w:t>Z</w:t>
      </w:r>
      <w:r w:rsidR="00D0217D" w:rsidRPr="00DB72E7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DB72E7">
        <w:rPr>
          <w:rFonts w:ascii="Times New Roman" w:hAnsi="Times New Roman" w:cs="Times New Roman"/>
          <w:sz w:val="22"/>
          <w:szCs w:val="22"/>
        </w:rPr>
        <w:t>dostaw</w:t>
      </w:r>
    </w:p>
    <w:p w14:paraId="56F82B7B" w14:textId="504CE1EF" w:rsidR="00A773CD" w:rsidRPr="00DB72E7" w:rsidRDefault="00A773CD" w:rsidP="008624E5">
      <w:pPr>
        <w:pStyle w:val="Akapitzlist"/>
        <w:spacing w:before="240" w:after="24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sectPr w:rsidR="00A773CD" w:rsidRPr="00DB72E7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85A56" w14:textId="77777777" w:rsidR="00A944A8" w:rsidRDefault="00A944A8">
      <w:r>
        <w:separator/>
      </w:r>
    </w:p>
  </w:endnote>
  <w:endnote w:type="continuationSeparator" w:id="0">
    <w:p w14:paraId="75F01242" w14:textId="77777777" w:rsidR="00A944A8" w:rsidRDefault="00A944A8">
      <w:r>
        <w:continuationSeparator/>
      </w:r>
    </w:p>
  </w:endnote>
  <w:endnote w:type="continuationNotice" w:id="1">
    <w:p w14:paraId="1E12E04E" w14:textId="77777777" w:rsidR="00A944A8" w:rsidRDefault="00A944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2FC88" w14:textId="77777777" w:rsidR="00A944A8" w:rsidRDefault="00A944A8">
      <w:r>
        <w:separator/>
      </w:r>
    </w:p>
  </w:footnote>
  <w:footnote w:type="continuationSeparator" w:id="0">
    <w:p w14:paraId="233EFF89" w14:textId="77777777" w:rsidR="00A944A8" w:rsidRDefault="00A944A8">
      <w:r>
        <w:continuationSeparator/>
      </w:r>
    </w:p>
  </w:footnote>
  <w:footnote w:type="continuationNotice" w:id="1">
    <w:p w14:paraId="59EDCBA5" w14:textId="77777777" w:rsidR="00A944A8" w:rsidRDefault="00A944A8"/>
  </w:footnote>
  <w:footnote w:id="2">
    <w:p w14:paraId="4E520C88" w14:textId="77777777" w:rsidR="009F50C6" w:rsidRPr="00584704" w:rsidRDefault="009F50C6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F2B"/>
    <w:multiLevelType w:val="hybridMultilevel"/>
    <w:tmpl w:val="8012B1FA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3716E"/>
    <w:multiLevelType w:val="hybridMultilevel"/>
    <w:tmpl w:val="D2DA8E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016D4"/>
    <w:multiLevelType w:val="hybridMultilevel"/>
    <w:tmpl w:val="E0B6470C"/>
    <w:lvl w:ilvl="0" w:tplc="2BD4E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29FE"/>
    <w:multiLevelType w:val="hybridMultilevel"/>
    <w:tmpl w:val="5C84C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3D9"/>
    <w:multiLevelType w:val="hybridMultilevel"/>
    <w:tmpl w:val="DC16D26C"/>
    <w:lvl w:ilvl="0" w:tplc="AF141E90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1D2C6272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02E7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59A2"/>
    <w:multiLevelType w:val="hybridMultilevel"/>
    <w:tmpl w:val="C688CD94"/>
    <w:lvl w:ilvl="0" w:tplc="AF141E9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36FF1BC2"/>
    <w:multiLevelType w:val="hybridMultilevel"/>
    <w:tmpl w:val="33906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4272B"/>
    <w:multiLevelType w:val="hybridMultilevel"/>
    <w:tmpl w:val="C9C29C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51B5"/>
    <w:multiLevelType w:val="hybridMultilevel"/>
    <w:tmpl w:val="0C7A227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7096B"/>
    <w:multiLevelType w:val="hybridMultilevel"/>
    <w:tmpl w:val="D7F6760C"/>
    <w:lvl w:ilvl="0" w:tplc="141E0320">
      <w:start w:val="1"/>
      <w:numFmt w:val="bullet"/>
      <w:lvlText w:val="o"/>
      <w:lvlJc w:val="left"/>
      <w:pPr>
        <w:ind w:left="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3E6280">
      <w:start w:val="1"/>
      <w:numFmt w:val="bullet"/>
      <w:lvlText w:val="o"/>
      <w:lvlJc w:val="left"/>
      <w:pPr>
        <w:ind w:left="1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FA5450">
      <w:start w:val="1"/>
      <w:numFmt w:val="bullet"/>
      <w:lvlText w:val="▪"/>
      <w:lvlJc w:val="left"/>
      <w:pPr>
        <w:ind w:left="2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8CD52">
      <w:start w:val="1"/>
      <w:numFmt w:val="bullet"/>
      <w:lvlText w:val="•"/>
      <w:lvlJc w:val="left"/>
      <w:pPr>
        <w:ind w:left="2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00E764">
      <w:start w:val="1"/>
      <w:numFmt w:val="bullet"/>
      <w:lvlText w:val="o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EBC28">
      <w:start w:val="1"/>
      <w:numFmt w:val="bullet"/>
      <w:lvlText w:val="▪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AB484">
      <w:start w:val="1"/>
      <w:numFmt w:val="bullet"/>
      <w:lvlText w:val="•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34F3DE">
      <w:start w:val="1"/>
      <w:numFmt w:val="bullet"/>
      <w:lvlText w:val="o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E86ADA">
      <w:start w:val="1"/>
      <w:numFmt w:val="bullet"/>
      <w:lvlText w:val="▪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15CBA"/>
    <w:multiLevelType w:val="hybridMultilevel"/>
    <w:tmpl w:val="3390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7076"/>
    <w:multiLevelType w:val="multilevel"/>
    <w:tmpl w:val="2D8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13F3B"/>
    <w:multiLevelType w:val="hybridMultilevel"/>
    <w:tmpl w:val="936639B0"/>
    <w:lvl w:ilvl="0" w:tplc="AF141E9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B7E1B"/>
    <w:multiLevelType w:val="hybridMultilevel"/>
    <w:tmpl w:val="1A0EDE38"/>
    <w:lvl w:ilvl="0" w:tplc="AF141E9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5638C"/>
    <w:multiLevelType w:val="hybridMultilevel"/>
    <w:tmpl w:val="5D04F81A"/>
    <w:lvl w:ilvl="0" w:tplc="AF141E9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77620"/>
    <w:multiLevelType w:val="hybridMultilevel"/>
    <w:tmpl w:val="FFFFFFFF"/>
    <w:lvl w:ilvl="0" w:tplc="BA84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53431"/>
    <w:multiLevelType w:val="hybridMultilevel"/>
    <w:tmpl w:val="43CA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354E2"/>
    <w:multiLevelType w:val="hybridMultilevel"/>
    <w:tmpl w:val="5FB0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C5AF0"/>
    <w:multiLevelType w:val="hybridMultilevel"/>
    <w:tmpl w:val="7BCE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27E00"/>
    <w:multiLevelType w:val="hybridMultilevel"/>
    <w:tmpl w:val="70F0FFC4"/>
    <w:lvl w:ilvl="0" w:tplc="AF141E90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  <w:sz w:val="12"/>
        <w:szCs w:val="12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5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23"/>
  </w:num>
  <w:num w:numId="2" w16cid:durableId="445276081">
    <w:abstractNumId w:val="8"/>
  </w:num>
  <w:num w:numId="3" w16cid:durableId="794955488">
    <w:abstractNumId w:val="13"/>
  </w:num>
  <w:num w:numId="4" w16cid:durableId="1798140083">
    <w:abstractNumId w:val="14"/>
  </w:num>
  <w:num w:numId="5" w16cid:durableId="1586916505">
    <w:abstractNumId w:val="21"/>
  </w:num>
  <w:num w:numId="6" w16cid:durableId="32925217">
    <w:abstractNumId w:val="22"/>
  </w:num>
  <w:num w:numId="7" w16cid:durableId="17241256">
    <w:abstractNumId w:val="20"/>
  </w:num>
  <w:num w:numId="8" w16cid:durableId="1162046314">
    <w:abstractNumId w:val="2"/>
  </w:num>
  <w:num w:numId="9" w16cid:durableId="502207663">
    <w:abstractNumId w:val="3"/>
  </w:num>
  <w:num w:numId="10" w16cid:durableId="235018633">
    <w:abstractNumId w:val="6"/>
  </w:num>
  <w:num w:numId="11" w16cid:durableId="232282626">
    <w:abstractNumId w:val="9"/>
  </w:num>
  <w:num w:numId="12" w16cid:durableId="1546143533">
    <w:abstractNumId w:val="0"/>
  </w:num>
  <w:num w:numId="13" w16cid:durableId="746658590">
    <w:abstractNumId w:val="15"/>
  </w:num>
  <w:num w:numId="14" w16cid:durableId="712772861">
    <w:abstractNumId w:val="19"/>
  </w:num>
  <w:num w:numId="15" w16cid:durableId="543102141">
    <w:abstractNumId w:val="5"/>
  </w:num>
  <w:num w:numId="16" w16cid:durableId="493688909">
    <w:abstractNumId w:val="25"/>
  </w:num>
  <w:num w:numId="17" w16cid:durableId="1854755958">
    <w:abstractNumId w:val="24"/>
  </w:num>
  <w:num w:numId="18" w16cid:durableId="686902763">
    <w:abstractNumId w:val="18"/>
  </w:num>
  <w:num w:numId="19" w16cid:durableId="2031953118">
    <w:abstractNumId w:val="4"/>
  </w:num>
  <w:num w:numId="20" w16cid:durableId="1542866212">
    <w:abstractNumId w:val="12"/>
  </w:num>
  <w:num w:numId="21" w16cid:durableId="866913392">
    <w:abstractNumId w:val="17"/>
  </w:num>
  <w:num w:numId="22" w16cid:durableId="1271204770">
    <w:abstractNumId w:val="16"/>
  </w:num>
  <w:num w:numId="23" w16cid:durableId="1185631795">
    <w:abstractNumId w:val="7"/>
  </w:num>
  <w:num w:numId="24" w16cid:durableId="1557668295">
    <w:abstractNumId w:val="1"/>
  </w:num>
  <w:num w:numId="25" w16cid:durableId="915213033">
    <w:abstractNumId w:val="11"/>
  </w:num>
  <w:num w:numId="26" w16cid:durableId="143282400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03E9B"/>
    <w:rsid w:val="00004C24"/>
    <w:rsid w:val="000121E5"/>
    <w:rsid w:val="00014DE4"/>
    <w:rsid w:val="00016EA0"/>
    <w:rsid w:val="0002280F"/>
    <w:rsid w:val="000229A8"/>
    <w:rsid w:val="00030490"/>
    <w:rsid w:val="00043008"/>
    <w:rsid w:val="00043203"/>
    <w:rsid w:val="000433C0"/>
    <w:rsid w:val="00054E9C"/>
    <w:rsid w:val="00060AC4"/>
    <w:rsid w:val="00065397"/>
    <w:rsid w:val="00072650"/>
    <w:rsid w:val="00073DEA"/>
    <w:rsid w:val="00076CA8"/>
    <w:rsid w:val="00077269"/>
    <w:rsid w:val="00081546"/>
    <w:rsid w:val="00081D1E"/>
    <w:rsid w:val="00081D9A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B6B3A"/>
    <w:rsid w:val="000C020F"/>
    <w:rsid w:val="000C2403"/>
    <w:rsid w:val="000C3BF2"/>
    <w:rsid w:val="000C3E23"/>
    <w:rsid w:val="000D05D0"/>
    <w:rsid w:val="000D0A90"/>
    <w:rsid w:val="000D13CB"/>
    <w:rsid w:val="000D4937"/>
    <w:rsid w:val="000D52AB"/>
    <w:rsid w:val="000D6CB9"/>
    <w:rsid w:val="000E44D6"/>
    <w:rsid w:val="000E6920"/>
    <w:rsid w:val="000F2AB2"/>
    <w:rsid w:val="000F3EC3"/>
    <w:rsid w:val="000F51B2"/>
    <w:rsid w:val="00100887"/>
    <w:rsid w:val="0010161F"/>
    <w:rsid w:val="001019B2"/>
    <w:rsid w:val="00106C8A"/>
    <w:rsid w:val="001110FD"/>
    <w:rsid w:val="00112E2B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3245"/>
    <w:rsid w:val="00195F73"/>
    <w:rsid w:val="001A6FAC"/>
    <w:rsid w:val="001B063C"/>
    <w:rsid w:val="001B32EA"/>
    <w:rsid w:val="001C09A0"/>
    <w:rsid w:val="001C09B9"/>
    <w:rsid w:val="001C3B55"/>
    <w:rsid w:val="001C67AD"/>
    <w:rsid w:val="001D52CC"/>
    <w:rsid w:val="001E001D"/>
    <w:rsid w:val="001E6DCC"/>
    <w:rsid w:val="001F0226"/>
    <w:rsid w:val="001F11DB"/>
    <w:rsid w:val="001F1D72"/>
    <w:rsid w:val="001F45E0"/>
    <w:rsid w:val="001F7C8F"/>
    <w:rsid w:val="001F7EBE"/>
    <w:rsid w:val="00200044"/>
    <w:rsid w:val="00203110"/>
    <w:rsid w:val="002046CB"/>
    <w:rsid w:val="00205B74"/>
    <w:rsid w:val="00210931"/>
    <w:rsid w:val="00217DBC"/>
    <w:rsid w:val="00220DB5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38C8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8799B"/>
    <w:rsid w:val="002911EC"/>
    <w:rsid w:val="00297242"/>
    <w:rsid w:val="002A6438"/>
    <w:rsid w:val="002A65F7"/>
    <w:rsid w:val="002B2964"/>
    <w:rsid w:val="002B2D49"/>
    <w:rsid w:val="002C2885"/>
    <w:rsid w:val="002C6636"/>
    <w:rsid w:val="002D5CA1"/>
    <w:rsid w:val="002D6D90"/>
    <w:rsid w:val="002E7889"/>
    <w:rsid w:val="002F2B72"/>
    <w:rsid w:val="002F6ABB"/>
    <w:rsid w:val="0030186E"/>
    <w:rsid w:val="00302949"/>
    <w:rsid w:val="00303A5D"/>
    <w:rsid w:val="003051FF"/>
    <w:rsid w:val="0030672F"/>
    <w:rsid w:val="00311D56"/>
    <w:rsid w:val="00316A96"/>
    <w:rsid w:val="003201CC"/>
    <w:rsid w:val="003238D1"/>
    <w:rsid w:val="00330A17"/>
    <w:rsid w:val="003327B3"/>
    <w:rsid w:val="0034623D"/>
    <w:rsid w:val="00352EB5"/>
    <w:rsid w:val="00354C18"/>
    <w:rsid w:val="00356225"/>
    <w:rsid w:val="00356C08"/>
    <w:rsid w:val="00360DAF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A7013"/>
    <w:rsid w:val="003B5E52"/>
    <w:rsid w:val="003B7C6B"/>
    <w:rsid w:val="003C12B7"/>
    <w:rsid w:val="003C385B"/>
    <w:rsid w:val="003D237D"/>
    <w:rsid w:val="003D5AB1"/>
    <w:rsid w:val="003D7A1B"/>
    <w:rsid w:val="003E41EC"/>
    <w:rsid w:val="003E6090"/>
    <w:rsid w:val="003F014B"/>
    <w:rsid w:val="003F0B55"/>
    <w:rsid w:val="003F547E"/>
    <w:rsid w:val="003F5483"/>
    <w:rsid w:val="003F5A14"/>
    <w:rsid w:val="0040201F"/>
    <w:rsid w:val="00404564"/>
    <w:rsid w:val="00405CD9"/>
    <w:rsid w:val="00413041"/>
    <w:rsid w:val="00413AEA"/>
    <w:rsid w:val="004148A5"/>
    <w:rsid w:val="00414AFC"/>
    <w:rsid w:val="00414F3A"/>
    <w:rsid w:val="004150C4"/>
    <w:rsid w:val="00415D8A"/>
    <w:rsid w:val="00422086"/>
    <w:rsid w:val="00431BCF"/>
    <w:rsid w:val="00435193"/>
    <w:rsid w:val="00435D09"/>
    <w:rsid w:val="00444CB4"/>
    <w:rsid w:val="00456F55"/>
    <w:rsid w:val="00457BA2"/>
    <w:rsid w:val="004611F0"/>
    <w:rsid w:val="00466286"/>
    <w:rsid w:val="0047023F"/>
    <w:rsid w:val="00476FF7"/>
    <w:rsid w:val="004771D3"/>
    <w:rsid w:val="00485F88"/>
    <w:rsid w:val="00497F59"/>
    <w:rsid w:val="004A175F"/>
    <w:rsid w:val="004A35E2"/>
    <w:rsid w:val="004A4174"/>
    <w:rsid w:val="004A693E"/>
    <w:rsid w:val="004A7196"/>
    <w:rsid w:val="004B2E5C"/>
    <w:rsid w:val="004B5F78"/>
    <w:rsid w:val="004C236C"/>
    <w:rsid w:val="004D172B"/>
    <w:rsid w:val="004E3EAA"/>
    <w:rsid w:val="004E5791"/>
    <w:rsid w:val="004E5ACB"/>
    <w:rsid w:val="004F3F4E"/>
    <w:rsid w:val="004F7071"/>
    <w:rsid w:val="005002A6"/>
    <w:rsid w:val="00503C8F"/>
    <w:rsid w:val="0050682C"/>
    <w:rsid w:val="00512FD9"/>
    <w:rsid w:val="00515C10"/>
    <w:rsid w:val="00521009"/>
    <w:rsid w:val="00536283"/>
    <w:rsid w:val="005367B5"/>
    <w:rsid w:val="005414BF"/>
    <w:rsid w:val="00542F26"/>
    <w:rsid w:val="00543E43"/>
    <w:rsid w:val="00547F42"/>
    <w:rsid w:val="0055445F"/>
    <w:rsid w:val="0055547B"/>
    <w:rsid w:val="00556E55"/>
    <w:rsid w:val="0056019F"/>
    <w:rsid w:val="00561427"/>
    <w:rsid w:val="00561A48"/>
    <w:rsid w:val="00561D9C"/>
    <w:rsid w:val="00562DD0"/>
    <w:rsid w:val="00567B43"/>
    <w:rsid w:val="00571948"/>
    <w:rsid w:val="00577E3E"/>
    <w:rsid w:val="0058106E"/>
    <w:rsid w:val="00581ED8"/>
    <w:rsid w:val="00590DDE"/>
    <w:rsid w:val="00592883"/>
    <w:rsid w:val="00595513"/>
    <w:rsid w:val="0059698D"/>
    <w:rsid w:val="005A4C6F"/>
    <w:rsid w:val="005A6141"/>
    <w:rsid w:val="005B41A5"/>
    <w:rsid w:val="005B5980"/>
    <w:rsid w:val="005C32CA"/>
    <w:rsid w:val="005D1864"/>
    <w:rsid w:val="005D248E"/>
    <w:rsid w:val="005E2FD3"/>
    <w:rsid w:val="005E50AB"/>
    <w:rsid w:val="005F2002"/>
    <w:rsid w:val="005F3170"/>
    <w:rsid w:val="005F33FE"/>
    <w:rsid w:val="00600646"/>
    <w:rsid w:val="00611C8D"/>
    <w:rsid w:val="006237BA"/>
    <w:rsid w:val="006240AF"/>
    <w:rsid w:val="0062540E"/>
    <w:rsid w:val="0063046E"/>
    <w:rsid w:val="006343A3"/>
    <w:rsid w:val="0063454A"/>
    <w:rsid w:val="006374A5"/>
    <w:rsid w:val="00643FAC"/>
    <w:rsid w:val="00644C04"/>
    <w:rsid w:val="00645301"/>
    <w:rsid w:val="0065350D"/>
    <w:rsid w:val="006539B6"/>
    <w:rsid w:val="0066326D"/>
    <w:rsid w:val="0068121D"/>
    <w:rsid w:val="00683B9D"/>
    <w:rsid w:val="00684821"/>
    <w:rsid w:val="00686301"/>
    <w:rsid w:val="0068638C"/>
    <w:rsid w:val="00695251"/>
    <w:rsid w:val="0069732E"/>
    <w:rsid w:val="006A0907"/>
    <w:rsid w:val="006C52D9"/>
    <w:rsid w:val="006C7D0E"/>
    <w:rsid w:val="006D27FB"/>
    <w:rsid w:val="006D4BE1"/>
    <w:rsid w:val="006D6BCA"/>
    <w:rsid w:val="006E0BED"/>
    <w:rsid w:val="006E0D59"/>
    <w:rsid w:val="006E468F"/>
    <w:rsid w:val="006E5029"/>
    <w:rsid w:val="006F3719"/>
    <w:rsid w:val="00702280"/>
    <w:rsid w:val="00703B13"/>
    <w:rsid w:val="00722F76"/>
    <w:rsid w:val="007267AD"/>
    <w:rsid w:val="00727009"/>
    <w:rsid w:val="00734427"/>
    <w:rsid w:val="0074107B"/>
    <w:rsid w:val="00741B13"/>
    <w:rsid w:val="00746733"/>
    <w:rsid w:val="007503A3"/>
    <w:rsid w:val="007548FC"/>
    <w:rsid w:val="00756F6F"/>
    <w:rsid w:val="00757021"/>
    <w:rsid w:val="007642F8"/>
    <w:rsid w:val="00767271"/>
    <w:rsid w:val="007675B1"/>
    <w:rsid w:val="00767DCD"/>
    <w:rsid w:val="007761AD"/>
    <w:rsid w:val="0077689E"/>
    <w:rsid w:val="00782F22"/>
    <w:rsid w:val="0078357B"/>
    <w:rsid w:val="0078358D"/>
    <w:rsid w:val="00787007"/>
    <w:rsid w:val="00791363"/>
    <w:rsid w:val="007917F9"/>
    <w:rsid w:val="0079259F"/>
    <w:rsid w:val="00794A73"/>
    <w:rsid w:val="007960C0"/>
    <w:rsid w:val="007A01CB"/>
    <w:rsid w:val="007A21EA"/>
    <w:rsid w:val="007A5967"/>
    <w:rsid w:val="007A6CC8"/>
    <w:rsid w:val="007B0831"/>
    <w:rsid w:val="007B0FD5"/>
    <w:rsid w:val="007B4EC6"/>
    <w:rsid w:val="007B60E8"/>
    <w:rsid w:val="007B6714"/>
    <w:rsid w:val="007B6830"/>
    <w:rsid w:val="007C0707"/>
    <w:rsid w:val="007C22CE"/>
    <w:rsid w:val="007C5ED7"/>
    <w:rsid w:val="007C646D"/>
    <w:rsid w:val="007D1912"/>
    <w:rsid w:val="007D6B94"/>
    <w:rsid w:val="007E1648"/>
    <w:rsid w:val="007E1D94"/>
    <w:rsid w:val="007E57BB"/>
    <w:rsid w:val="007E6F66"/>
    <w:rsid w:val="007F3244"/>
    <w:rsid w:val="007F6E45"/>
    <w:rsid w:val="00801161"/>
    <w:rsid w:val="00804B6D"/>
    <w:rsid w:val="00806D06"/>
    <w:rsid w:val="0081167F"/>
    <w:rsid w:val="008172B4"/>
    <w:rsid w:val="0081779E"/>
    <w:rsid w:val="00827A3C"/>
    <w:rsid w:val="008313E7"/>
    <w:rsid w:val="008327C5"/>
    <w:rsid w:val="00835402"/>
    <w:rsid w:val="00841D66"/>
    <w:rsid w:val="00842129"/>
    <w:rsid w:val="00842D63"/>
    <w:rsid w:val="00844224"/>
    <w:rsid w:val="00845BE3"/>
    <w:rsid w:val="008543EA"/>
    <w:rsid w:val="00856C65"/>
    <w:rsid w:val="0085713E"/>
    <w:rsid w:val="00861338"/>
    <w:rsid w:val="008624E5"/>
    <w:rsid w:val="00862FC9"/>
    <w:rsid w:val="0086630C"/>
    <w:rsid w:val="008670EB"/>
    <w:rsid w:val="008753ED"/>
    <w:rsid w:val="00875F55"/>
    <w:rsid w:val="00877BA3"/>
    <w:rsid w:val="008807ED"/>
    <w:rsid w:val="008845A3"/>
    <w:rsid w:val="0089157F"/>
    <w:rsid w:val="00895185"/>
    <w:rsid w:val="00895CB7"/>
    <w:rsid w:val="00896893"/>
    <w:rsid w:val="008A25F7"/>
    <w:rsid w:val="008B63B6"/>
    <w:rsid w:val="008B6574"/>
    <w:rsid w:val="008B6784"/>
    <w:rsid w:val="008C119E"/>
    <w:rsid w:val="008C1E2D"/>
    <w:rsid w:val="008D0682"/>
    <w:rsid w:val="008D22BF"/>
    <w:rsid w:val="008D3B1D"/>
    <w:rsid w:val="008D70CF"/>
    <w:rsid w:val="008E0E00"/>
    <w:rsid w:val="008E3450"/>
    <w:rsid w:val="008E37A0"/>
    <w:rsid w:val="008E6481"/>
    <w:rsid w:val="008E79C3"/>
    <w:rsid w:val="008F5553"/>
    <w:rsid w:val="00916A95"/>
    <w:rsid w:val="00923062"/>
    <w:rsid w:val="00924CFE"/>
    <w:rsid w:val="00931406"/>
    <w:rsid w:val="00935355"/>
    <w:rsid w:val="00935905"/>
    <w:rsid w:val="009425B3"/>
    <w:rsid w:val="00942C37"/>
    <w:rsid w:val="00944567"/>
    <w:rsid w:val="00946941"/>
    <w:rsid w:val="00947DE5"/>
    <w:rsid w:val="00952F59"/>
    <w:rsid w:val="0096596E"/>
    <w:rsid w:val="009723FC"/>
    <w:rsid w:val="00976AE5"/>
    <w:rsid w:val="0099089E"/>
    <w:rsid w:val="0099434B"/>
    <w:rsid w:val="0099508E"/>
    <w:rsid w:val="00996B1D"/>
    <w:rsid w:val="00997851"/>
    <w:rsid w:val="009A472E"/>
    <w:rsid w:val="009A5C16"/>
    <w:rsid w:val="009B297D"/>
    <w:rsid w:val="009B61D5"/>
    <w:rsid w:val="009B67BF"/>
    <w:rsid w:val="009C21B9"/>
    <w:rsid w:val="009C39AD"/>
    <w:rsid w:val="009C5A3C"/>
    <w:rsid w:val="009C5D45"/>
    <w:rsid w:val="009C7256"/>
    <w:rsid w:val="009D23F5"/>
    <w:rsid w:val="009D54DA"/>
    <w:rsid w:val="009D5AA8"/>
    <w:rsid w:val="009E2301"/>
    <w:rsid w:val="009E31AC"/>
    <w:rsid w:val="009F1A61"/>
    <w:rsid w:val="009F3431"/>
    <w:rsid w:val="009F3EC1"/>
    <w:rsid w:val="009F50C6"/>
    <w:rsid w:val="009F5414"/>
    <w:rsid w:val="00A01612"/>
    <w:rsid w:val="00A11675"/>
    <w:rsid w:val="00A134B7"/>
    <w:rsid w:val="00A135DE"/>
    <w:rsid w:val="00A159D1"/>
    <w:rsid w:val="00A177F2"/>
    <w:rsid w:val="00A23265"/>
    <w:rsid w:val="00A23E1E"/>
    <w:rsid w:val="00A24197"/>
    <w:rsid w:val="00A32DE4"/>
    <w:rsid w:val="00A33810"/>
    <w:rsid w:val="00A35C18"/>
    <w:rsid w:val="00A37BA0"/>
    <w:rsid w:val="00A474EB"/>
    <w:rsid w:val="00A632CF"/>
    <w:rsid w:val="00A657BC"/>
    <w:rsid w:val="00A66FAE"/>
    <w:rsid w:val="00A71878"/>
    <w:rsid w:val="00A73D0F"/>
    <w:rsid w:val="00A773CD"/>
    <w:rsid w:val="00A832B9"/>
    <w:rsid w:val="00A93F25"/>
    <w:rsid w:val="00A944A8"/>
    <w:rsid w:val="00AA07EB"/>
    <w:rsid w:val="00AA0A22"/>
    <w:rsid w:val="00AA259C"/>
    <w:rsid w:val="00AB57D9"/>
    <w:rsid w:val="00AC0FD1"/>
    <w:rsid w:val="00AC3535"/>
    <w:rsid w:val="00AD193E"/>
    <w:rsid w:val="00AD3DB2"/>
    <w:rsid w:val="00AE038E"/>
    <w:rsid w:val="00AE0B09"/>
    <w:rsid w:val="00AE37DF"/>
    <w:rsid w:val="00AE5362"/>
    <w:rsid w:val="00AF30FF"/>
    <w:rsid w:val="00B00653"/>
    <w:rsid w:val="00B14185"/>
    <w:rsid w:val="00B14E4D"/>
    <w:rsid w:val="00B15F56"/>
    <w:rsid w:val="00B160C0"/>
    <w:rsid w:val="00B177B1"/>
    <w:rsid w:val="00B17922"/>
    <w:rsid w:val="00B20FE2"/>
    <w:rsid w:val="00B26972"/>
    <w:rsid w:val="00B2759B"/>
    <w:rsid w:val="00B31113"/>
    <w:rsid w:val="00B316ED"/>
    <w:rsid w:val="00B318BE"/>
    <w:rsid w:val="00B36BB5"/>
    <w:rsid w:val="00B42485"/>
    <w:rsid w:val="00B43C6B"/>
    <w:rsid w:val="00B441EF"/>
    <w:rsid w:val="00B508D2"/>
    <w:rsid w:val="00B55E31"/>
    <w:rsid w:val="00B61E31"/>
    <w:rsid w:val="00B64C81"/>
    <w:rsid w:val="00B65C89"/>
    <w:rsid w:val="00B66070"/>
    <w:rsid w:val="00B745FE"/>
    <w:rsid w:val="00B77331"/>
    <w:rsid w:val="00B8044E"/>
    <w:rsid w:val="00B81087"/>
    <w:rsid w:val="00B900E6"/>
    <w:rsid w:val="00B96130"/>
    <w:rsid w:val="00BA4079"/>
    <w:rsid w:val="00BA607F"/>
    <w:rsid w:val="00BA614C"/>
    <w:rsid w:val="00BB46EC"/>
    <w:rsid w:val="00BB4747"/>
    <w:rsid w:val="00BB5DB0"/>
    <w:rsid w:val="00BC40E7"/>
    <w:rsid w:val="00BC7DC4"/>
    <w:rsid w:val="00BD1438"/>
    <w:rsid w:val="00BD1498"/>
    <w:rsid w:val="00BD17FE"/>
    <w:rsid w:val="00BD42CC"/>
    <w:rsid w:val="00BD49D7"/>
    <w:rsid w:val="00BD58F9"/>
    <w:rsid w:val="00BE2254"/>
    <w:rsid w:val="00BE3EE4"/>
    <w:rsid w:val="00BE4D90"/>
    <w:rsid w:val="00BE55B8"/>
    <w:rsid w:val="00BF0A07"/>
    <w:rsid w:val="00BF6F34"/>
    <w:rsid w:val="00C016B8"/>
    <w:rsid w:val="00C11CEC"/>
    <w:rsid w:val="00C23C99"/>
    <w:rsid w:val="00C23E7D"/>
    <w:rsid w:val="00C37EA2"/>
    <w:rsid w:val="00C40587"/>
    <w:rsid w:val="00C4252F"/>
    <w:rsid w:val="00C44BBD"/>
    <w:rsid w:val="00C528DB"/>
    <w:rsid w:val="00C52C7E"/>
    <w:rsid w:val="00C572F7"/>
    <w:rsid w:val="00C6093B"/>
    <w:rsid w:val="00C6195B"/>
    <w:rsid w:val="00C67356"/>
    <w:rsid w:val="00C71549"/>
    <w:rsid w:val="00C74B98"/>
    <w:rsid w:val="00C812C9"/>
    <w:rsid w:val="00C859C2"/>
    <w:rsid w:val="00C904FB"/>
    <w:rsid w:val="00C94CC6"/>
    <w:rsid w:val="00CA29B8"/>
    <w:rsid w:val="00CA2DFF"/>
    <w:rsid w:val="00CA53C0"/>
    <w:rsid w:val="00CA5792"/>
    <w:rsid w:val="00CB0143"/>
    <w:rsid w:val="00CB5D6E"/>
    <w:rsid w:val="00CB6ED9"/>
    <w:rsid w:val="00CC18C9"/>
    <w:rsid w:val="00CD074F"/>
    <w:rsid w:val="00CD4FFB"/>
    <w:rsid w:val="00CD660D"/>
    <w:rsid w:val="00CD7457"/>
    <w:rsid w:val="00CE147A"/>
    <w:rsid w:val="00CE1D4A"/>
    <w:rsid w:val="00CE58DC"/>
    <w:rsid w:val="00CE782C"/>
    <w:rsid w:val="00CF49B5"/>
    <w:rsid w:val="00CF6513"/>
    <w:rsid w:val="00CF7F52"/>
    <w:rsid w:val="00D016B0"/>
    <w:rsid w:val="00D01D50"/>
    <w:rsid w:val="00D0217D"/>
    <w:rsid w:val="00D02C5C"/>
    <w:rsid w:val="00D12416"/>
    <w:rsid w:val="00D14C0A"/>
    <w:rsid w:val="00D15FEB"/>
    <w:rsid w:val="00D22D30"/>
    <w:rsid w:val="00D24916"/>
    <w:rsid w:val="00D27011"/>
    <w:rsid w:val="00D355A1"/>
    <w:rsid w:val="00D3655B"/>
    <w:rsid w:val="00D37831"/>
    <w:rsid w:val="00D3786E"/>
    <w:rsid w:val="00D41150"/>
    <w:rsid w:val="00D45C3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22BE"/>
    <w:rsid w:val="00DA32F9"/>
    <w:rsid w:val="00DB5DC3"/>
    <w:rsid w:val="00DB72E7"/>
    <w:rsid w:val="00DC22E4"/>
    <w:rsid w:val="00DC38F8"/>
    <w:rsid w:val="00DC53BF"/>
    <w:rsid w:val="00DC7F2F"/>
    <w:rsid w:val="00DD18ED"/>
    <w:rsid w:val="00DD1B9B"/>
    <w:rsid w:val="00DD687A"/>
    <w:rsid w:val="00DD6C32"/>
    <w:rsid w:val="00DD6C53"/>
    <w:rsid w:val="00DE3637"/>
    <w:rsid w:val="00DE5DF7"/>
    <w:rsid w:val="00DF062C"/>
    <w:rsid w:val="00DF0DC0"/>
    <w:rsid w:val="00DF2596"/>
    <w:rsid w:val="00E007C6"/>
    <w:rsid w:val="00E03AC5"/>
    <w:rsid w:val="00E067AF"/>
    <w:rsid w:val="00E127BB"/>
    <w:rsid w:val="00E15CF8"/>
    <w:rsid w:val="00E16490"/>
    <w:rsid w:val="00E24794"/>
    <w:rsid w:val="00E26714"/>
    <w:rsid w:val="00E32D06"/>
    <w:rsid w:val="00E35AF1"/>
    <w:rsid w:val="00E438B8"/>
    <w:rsid w:val="00E45FB3"/>
    <w:rsid w:val="00E465B4"/>
    <w:rsid w:val="00E51854"/>
    <w:rsid w:val="00E53EF6"/>
    <w:rsid w:val="00E56949"/>
    <w:rsid w:val="00E63734"/>
    <w:rsid w:val="00E64162"/>
    <w:rsid w:val="00E66B9E"/>
    <w:rsid w:val="00E67B23"/>
    <w:rsid w:val="00E72BC2"/>
    <w:rsid w:val="00E72EB3"/>
    <w:rsid w:val="00E737A4"/>
    <w:rsid w:val="00E77D4B"/>
    <w:rsid w:val="00E843FE"/>
    <w:rsid w:val="00E87454"/>
    <w:rsid w:val="00E90FB4"/>
    <w:rsid w:val="00EA2B69"/>
    <w:rsid w:val="00EA421B"/>
    <w:rsid w:val="00EB0A51"/>
    <w:rsid w:val="00EB4398"/>
    <w:rsid w:val="00ED3D64"/>
    <w:rsid w:val="00EE499B"/>
    <w:rsid w:val="00EE7A47"/>
    <w:rsid w:val="00EF2164"/>
    <w:rsid w:val="00EF218E"/>
    <w:rsid w:val="00F03C4E"/>
    <w:rsid w:val="00F230A6"/>
    <w:rsid w:val="00F2436A"/>
    <w:rsid w:val="00F43805"/>
    <w:rsid w:val="00F45821"/>
    <w:rsid w:val="00F507AE"/>
    <w:rsid w:val="00F51186"/>
    <w:rsid w:val="00F52370"/>
    <w:rsid w:val="00F5290A"/>
    <w:rsid w:val="00F55C01"/>
    <w:rsid w:val="00F60038"/>
    <w:rsid w:val="00F6126E"/>
    <w:rsid w:val="00F61921"/>
    <w:rsid w:val="00F65D47"/>
    <w:rsid w:val="00F7249E"/>
    <w:rsid w:val="00F906F3"/>
    <w:rsid w:val="00FA510E"/>
    <w:rsid w:val="00FA724A"/>
    <w:rsid w:val="00FB54F3"/>
    <w:rsid w:val="00FC1423"/>
    <w:rsid w:val="00FC2186"/>
    <w:rsid w:val="00FC5297"/>
    <w:rsid w:val="00FC5BB7"/>
    <w:rsid w:val="00FD1CDD"/>
    <w:rsid w:val="00FD27E3"/>
    <w:rsid w:val="00FD36E0"/>
    <w:rsid w:val="00FE4846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Domylnaczcionkaakapitu"/>
    <w:rsid w:val="00DE363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E3637"/>
    <w:pPr>
      <w:spacing w:before="100" w:beforeAutospacing="1" w:after="100" w:afterAutospacing="1"/>
      <w:ind w:left="720"/>
    </w:pPr>
    <w:rPr>
      <w:rFonts w:ascii="Times New Roman" w:eastAsia="Times New Roman" w:hAnsi="Times New Roman" w:cs="Times New Roman"/>
    </w:rPr>
  </w:style>
  <w:style w:type="character" w:styleId="Wzmianka">
    <w:name w:val="Mention"/>
    <w:basedOn w:val="Domylnaczcionkaakapitu"/>
    <w:uiPriority w:val="99"/>
    <w:unhideWhenUsed/>
    <w:rsid w:val="008C1E2D"/>
    <w:rPr>
      <w:color w:val="2B579A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0F3EC3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B17922"/>
    <w:rPr>
      <w:rFonts w:asciiTheme="minorHAnsi" w:eastAsiaTheme="minorEastAsia" w:hAnsiTheme="minorHAnsi" w:cstheme="minorBidi"/>
      <w:kern w:val="2"/>
      <w14:ligatures w14:val="standardContextu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5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32</Pages>
  <Words>9555</Words>
  <Characters>57333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Adam Szafrański</cp:lastModifiedBy>
  <cp:revision>229</cp:revision>
  <cp:lastPrinted>2023-06-12T21:16:00Z</cp:lastPrinted>
  <dcterms:created xsi:type="dcterms:W3CDTF">2024-10-17T11:25:00Z</dcterms:created>
  <dcterms:modified xsi:type="dcterms:W3CDTF">2024-12-11T15:47:00Z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